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78E4" w:rsidRPr="001F2056" w:rsidRDefault="002A78E4" w:rsidP="002A78E4">
      <w:pPr>
        <w:jc w:val="center"/>
        <w:rPr>
          <w:b/>
          <w:lang w:val="uz-Cyrl-UZ"/>
        </w:rPr>
      </w:pPr>
      <w:r w:rsidRPr="001F2056">
        <w:rPr>
          <w:b/>
          <w:lang w:val="uz-Cyrl-UZ"/>
        </w:rPr>
        <w:t>mAYDONIY</w:t>
      </w:r>
      <w:r w:rsidRPr="001F2056">
        <w:rPr>
          <w:b/>
        </w:rPr>
        <w:t xml:space="preserve"> TRANZISTOR</w:t>
      </w:r>
      <w:r w:rsidRPr="001F2056">
        <w:rPr>
          <w:b/>
          <w:lang w:val="uz-Cyrl-UZ"/>
        </w:rPr>
        <w:t>LAR</w:t>
      </w:r>
      <w:r w:rsidRPr="001F2056">
        <w:rPr>
          <w:b/>
        </w:rPr>
        <w:t xml:space="preserve"> </w:t>
      </w:r>
    </w:p>
    <w:p w:rsidR="002A78E4" w:rsidRPr="001F2056" w:rsidRDefault="002A78E4" w:rsidP="002A78E4">
      <w:pPr>
        <w:jc w:val="center"/>
        <w:rPr>
          <w:b/>
        </w:rPr>
      </w:pPr>
      <w:r w:rsidRPr="001F2056">
        <w:rPr>
          <w:b/>
        </w:rPr>
        <w:t>════════════════════════════════════════════</w:t>
      </w:r>
    </w:p>
    <w:p w:rsidR="002A78E4" w:rsidRPr="001F2056" w:rsidRDefault="002A78E4" w:rsidP="002A78E4">
      <w:pPr>
        <w:jc w:val="center"/>
        <w:rPr>
          <w:b/>
          <w:lang w:val="uz-Cyrl-UZ"/>
        </w:rPr>
      </w:pPr>
    </w:p>
    <w:p w:rsidR="002A78E4" w:rsidRPr="001F2056" w:rsidRDefault="002A78E4" w:rsidP="002A78E4">
      <w:pPr>
        <w:jc w:val="center"/>
        <w:rPr>
          <w:b/>
          <w:lang w:val="uz-Cyrl-UZ"/>
        </w:rPr>
      </w:pPr>
    </w:p>
    <w:p w:rsidR="002A78E4" w:rsidRPr="001F2056" w:rsidRDefault="002A78E4" w:rsidP="002A78E4">
      <w:pPr>
        <w:jc w:val="center"/>
        <w:rPr>
          <w:b/>
          <w:lang w:val="uz-Cyrl-UZ"/>
        </w:rPr>
      </w:pPr>
    </w:p>
    <w:p w:rsidR="002A78E4" w:rsidRPr="001F2056" w:rsidRDefault="002A78E4" w:rsidP="002A78E4">
      <w:pPr>
        <w:jc w:val="center"/>
        <w:rPr>
          <w:b/>
          <w:lang w:val="uz-Cyrl-UZ"/>
        </w:rPr>
      </w:pPr>
    </w:p>
    <w:p w:rsidR="002A78E4" w:rsidRPr="001F2056" w:rsidRDefault="002A78E4" w:rsidP="002A78E4">
      <w:pPr>
        <w:jc w:val="center"/>
        <w:rPr>
          <w:b/>
          <w:lang w:val="uz-Cyrl-UZ"/>
        </w:rPr>
      </w:pPr>
    </w:p>
    <w:p w:rsidR="002A78E4" w:rsidRPr="001F2056" w:rsidRDefault="002A78E4" w:rsidP="002A78E4">
      <w:pPr>
        <w:jc w:val="center"/>
        <w:rPr>
          <w:b/>
          <w:lang w:val="uz-Cyrl-UZ"/>
        </w:rPr>
      </w:pPr>
    </w:p>
    <w:p w:rsidR="002A78E4" w:rsidRPr="001F2056" w:rsidRDefault="002A78E4" w:rsidP="002A78E4">
      <w:pPr>
        <w:jc w:val="center"/>
        <w:rPr>
          <w:b/>
          <w:lang w:val="uz-Cyrl-UZ"/>
        </w:rPr>
      </w:pPr>
    </w:p>
    <w:p w:rsidR="002A78E4" w:rsidRPr="001F2056" w:rsidRDefault="002A78E4" w:rsidP="002A78E4">
      <w:pPr>
        <w:jc w:val="center"/>
        <w:rPr>
          <w:b/>
          <w:lang w:val="uz-Cyrl-UZ"/>
        </w:rPr>
      </w:pPr>
      <w:r w:rsidRPr="001F2056">
        <w:rPr>
          <w:b/>
        </w:rPr>
        <w:t xml:space="preserve">5.1. </w:t>
      </w:r>
      <w:r w:rsidRPr="001F2056">
        <w:rPr>
          <w:b/>
          <w:lang w:val="uz-Cyrl-UZ"/>
        </w:rPr>
        <w:t>Umumiymalumotlar</w:t>
      </w:r>
    </w:p>
    <w:p w:rsidR="002A78E4" w:rsidRPr="001F2056" w:rsidRDefault="002A78E4" w:rsidP="002A78E4">
      <w:pPr>
        <w:jc w:val="center"/>
        <w:rPr>
          <w:b/>
          <w:lang w:val="uz-Cyrl-UZ"/>
        </w:rPr>
      </w:pPr>
    </w:p>
    <w:p w:rsidR="002A78E4" w:rsidRPr="001F2056" w:rsidRDefault="002A78E4" w:rsidP="002A78E4">
      <w:pPr>
        <w:ind w:firstLine="720"/>
        <w:jc w:val="both"/>
        <w:rPr>
          <w:lang w:val="uz-Cyrl-UZ"/>
        </w:rPr>
      </w:pPr>
      <w:r w:rsidRPr="001F2056">
        <w:rPr>
          <w:i/>
          <w:iCs/>
          <w:lang w:val="uz-Cyrl-UZ"/>
        </w:rPr>
        <w:t>Maydoniy tranzistor</w:t>
      </w:r>
      <w:r w:rsidRPr="001F2056">
        <w:rPr>
          <w:lang w:val="uz-Cyrl-UZ"/>
        </w:rPr>
        <w:t xml:space="preserve"> (MT) deb, tok kuchi qiymatini boshqarish ychun o’tkazuvchi kanaldagi elektr o’tkazuvchanligikni o’zgartirish ҳisobiga elektrmaydon o’zgarishi bilan boshqariladigan yarim o’tkazgichli aktiv asbobga aytiladi.</w:t>
      </w:r>
    </w:p>
    <w:p w:rsidR="002A78E4" w:rsidRPr="001F2056" w:rsidRDefault="002A78E4" w:rsidP="002A78E4">
      <w:pPr>
        <w:ind w:firstLine="720"/>
        <w:jc w:val="both"/>
        <w:rPr>
          <w:lang w:val="uz-Cyrl-UZ"/>
        </w:rPr>
      </w:pPr>
      <w:r w:rsidRPr="002A78E4">
        <w:rPr>
          <w:lang w:val="uz-Cyrl-UZ"/>
        </w:rPr>
        <w:t>Maydoniy tranzistorlar turli elektr</w:t>
      </w:r>
      <w:r w:rsidRPr="001F2056">
        <w:rPr>
          <w:lang w:val="uz-Cyrl-UZ"/>
        </w:rPr>
        <w:t xml:space="preserve"> signallar  va quvvatni kuchaytirish uchunmo’ljallangan.maydoniy tranzistorlarda bipolyar tranzistorlardan farqli ravishda tok tashkil bo’lishida faqat bir turdagi zaryad tashuvchilar ishtirok etadi: yoki elektronlar, yoki kovaklar. SHuning uchun ular yana </w:t>
      </w:r>
      <w:r w:rsidRPr="001F2056">
        <w:rPr>
          <w:b/>
          <w:i/>
          <w:lang w:val="uz-Cyrl-UZ"/>
        </w:rPr>
        <w:t xml:space="preserve">unipolyar </w:t>
      </w:r>
      <w:r w:rsidRPr="001F2056">
        <w:rPr>
          <w:lang w:val="uz-Cyrl-UZ"/>
        </w:rPr>
        <w:t>tranzistorlar deb ҳam ataladi.</w:t>
      </w:r>
    </w:p>
    <w:p w:rsidR="002A78E4" w:rsidRPr="001F2056" w:rsidRDefault="002A78E4" w:rsidP="002A78E4">
      <w:pPr>
        <w:ind w:firstLine="720"/>
        <w:jc w:val="both"/>
        <w:rPr>
          <w:lang w:val="uz-Cyrl-UZ"/>
        </w:rPr>
      </w:pPr>
      <w:r w:rsidRPr="001F2056">
        <w:rPr>
          <w:lang w:val="uz-Cyrl-UZ"/>
        </w:rPr>
        <w:t xml:space="preserve">Maydoniy tranzistorlarning tuzilishi va kanal o’tkazuvchanligiga ko’ra ikki turimavjud: </w:t>
      </w:r>
      <w:r w:rsidRPr="001F2056">
        <w:rPr>
          <w:i/>
          <w:iCs/>
          <w:lang w:val="uz-Cyrl-UZ"/>
        </w:rPr>
        <w:t>r–n</w:t>
      </w:r>
      <w:r w:rsidRPr="001F2056">
        <w:rPr>
          <w:lang w:val="uz-Cyrl-UZ"/>
        </w:rPr>
        <w:t xml:space="preserve"> o’tish bilan boshqariladiganmaydoniy tranzistor ҳamdametall – dielektrik – yarim o’tkazgichli (MDYA) tuzilishga ega bo’lgan zatvori izolyatsiyalanganmaydoniy tranzistorlar. UlarmDYA-  tranzistorlar deb ҳam ataladilar.</w:t>
      </w:r>
    </w:p>
    <w:p w:rsidR="002A78E4" w:rsidRPr="001F2056" w:rsidRDefault="002A78E4" w:rsidP="002A78E4">
      <w:pPr>
        <w:ind w:firstLine="720"/>
        <w:jc w:val="both"/>
        <w:rPr>
          <w:lang w:val="uz-Cyrl-UZ"/>
        </w:rPr>
      </w:pPr>
      <w:r w:rsidRPr="001F2056">
        <w:rPr>
          <w:b/>
          <w:i/>
          <w:iCs/>
          <w:lang w:val="uz-Cyrl-UZ"/>
        </w:rPr>
        <w:t>R–n</w:t>
      </w:r>
      <w:r w:rsidRPr="001F2056">
        <w:rPr>
          <w:b/>
          <w:lang w:val="uz-Cyrl-UZ"/>
        </w:rPr>
        <w:t xml:space="preserve"> o’tish bilan boshqariladiganmaydoniy tranzistor.</w:t>
      </w:r>
      <w:r w:rsidRPr="001F2056">
        <w:rPr>
          <w:lang w:val="uz-Cyrl-UZ"/>
        </w:rPr>
        <w:t xml:space="preserve"> 5.1 – rasmda </w:t>
      </w:r>
      <w:r w:rsidRPr="001F2056">
        <w:rPr>
          <w:i/>
          <w:iCs/>
          <w:lang w:val="uz-Cyrl-UZ"/>
        </w:rPr>
        <w:t>n</w:t>
      </w:r>
      <w:r w:rsidRPr="001F2056">
        <w:rPr>
          <w:lang w:val="uz-Cyrl-UZ"/>
        </w:rPr>
        <w:t xml:space="preserve">–kanalli </w:t>
      </w:r>
      <w:r w:rsidRPr="001F2056">
        <w:rPr>
          <w:i/>
          <w:iCs/>
          <w:lang w:val="uz-Cyrl-UZ"/>
        </w:rPr>
        <w:t>r–n</w:t>
      </w:r>
      <w:r w:rsidRPr="001F2056">
        <w:rPr>
          <w:lang w:val="uz-Cyrl-UZ"/>
        </w:rPr>
        <w:t xml:space="preserve"> o’tish bilan boshqariladiganmaydoniy tranzistorning tuzilishining  qirqimi (</w:t>
      </w:r>
      <w:r w:rsidRPr="001F2056">
        <w:rPr>
          <w:i/>
          <w:iCs/>
          <w:lang w:val="uz-Cyrl-UZ"/>
        </w:rPr>
        <w:t>a</w:t>
      </w:r>
      <w:r w:rsidRPr="001F2056">
        <w:rPr>
          <w:lang w:val="uz-Cyrl-UZ"/>
        </w:rPr>
        <w:t>) va uning shartli belgisi (</w:t>
      </w:r>
      <w:r w:rsidRPr="001F2056">
        <w:rPr>
          <w:i/>
          <w:iCs/>
          <w:lang w:val="uz-Cyrl-UZ"/>
        </w:rPr>
        <w:t>b</w:t>
      </w:r>
      <w:r w:rsidRPr="001F2056">
        <w:rPr>
          <w:lang w:val="uz-Cyrl-UZ"/>
        </w:rPr>
        <w:t>) keltirilgan.</w:t>
      </w:r>
    </w:p>
    <w:p w:rsidR="002A78E4" w:rsidRPr="001F2056" w:rsidRDefault="002A78E4" w:rsidP="002A78E4">
      <w:pPr>
        <w:jc w:val="center"/>
        <w:rPr>
          <w:lang w:val="uz-Cyrl-UZ"/>
        </w:rPr>
      </w:pPr>
    </w:p>
    <w:p w:rsidR="002A78E4" w:rsidRPr="001F2056" w:rsidRDefault="002A78E4" w:rsidP="002A78E4">
      <w:pPr>
        <w:jc w:val="center"/>
        <w:rPr>
          <w:lang w:val="uz-Cyrl-UZ"/>
        </w:rPr>
      </w:pPr>
      <w:r>
        <w:rPr>
          <w:noProof/>
          <w:lang w:val="en-US" w:eastAsia="en-US"/>
        </w:rPr>
        <w:drawing>
          <wp:inline distT="0" distB="0" distL="0" distR="0">
            <wp:extent cx="5379720" cy="2280285"/>
            <wp:effectExtent l="0" t="0" r="0" b="571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79720" cy="2280285"/>
                    </a:xfrm>
                    <a:prstGeom prst="rect">
                      <a:avLst/>
                    </a:prstGeom>
                    <a:noFill/>
                    <a:ln>
                      <a:noFill/>
                    </a:ln>
                  </pic:spPr>
                </pic:pic>
              </a:graphicData>
            </a:graphic>
          </wp:inline>
        </w:drawing>
      </w:r>
    </w:p>
    <w:p w:rsidR="002A78E4" w:rsidRPr="001F2056" w:rsidRDefault="002A78E4" w:rsidP="002A78E4">
      <w:pPr>
        <w:ind w:firstLine="720"/>
        <w:rPr>
          <w:i/>
          <w:iCs/>
          <w:lang w:val="uz-Cyrl-UZ"/>
        </w:rPr>
      </w:pPr>
      <w:r w:rsidRPr="001F2056">
        <w:rPr>
          <w:i/>
          <w:iCs/>
          <w:lang w:val="uz-Cyrl-UZ"/>
        </w:rPr>
        <w:t xml:space="preserve">                          a)                                                     b)</w:t>
      </w:r>
    </w:p>
    <w:p w:rsidR="002A78E4" w:rsidRPr="001F2056" w:rsidRDefault="002A78E4" w:rsidP="002A78E4">
      <w:pPr>
        <w:ind w:firstLine="720"/>
        <w:jc w:val="center"/>
        <w:rPr>
          <w:lang w:val="uz-Cyrl-UZ"/>
        </w:rPr>
      </w:pPr>
    </w:p>
    <w:p w:rsidR="002A78E4" w:rsidRPr="001F2056" w:rsidRDefault="002A78E4" w:rsidP="002A78E4">
      <w:pPr>
        <w:ind w:firstLine="720"/>
        <w:jc w:val="center"/>
        <w:rPr>
          <w:lang w:val="uz-Cyrl-UZ"/>
        </w:rPr>
      </w:pPr>
      <w:r w:rsidRPr="002A78E4">
        <w:rPr>
          <w:lang w:val="en-US"/>
        </w:rPr>
        <w:t>5.1</w:t>
      </w:r>
      <w:r w:rsidRPr="001F2056">
        <w:rPr>
          <w:lang w:val="uz-Cyrl-UZ"/>
        </w:rPr>
        <w:t xml:space="preserve"> – rasm.</w:t>
      </w:r>
    </w:p>
    <w:p w:rsidR="002A78E4" w:rsidRPr="001F2056" w:rsidRDefault="002A78E4" w:rsidP="002A78E4">
      <w:pPr>
        <w:ind w:firstLine="720"/>
        <w:jc w:val="center"/>
        <w:rPr>
          <w:lang w:val="uz-Cyrl-UZ"/>
        </w:rPr>
      </w:pPr>
    </w:p>
    <w:p w:rsidR="002A78E4" w:rsidRPr="001F2056" w:rsidRDefault="002A78E4" w:rsidP="002A78E4">
      <w:pPr>
        <w:ind w:firstLine="720"/>
        <w:jc w:val="both"/>
        <w:rPr>
          <w:lang w:val="uz-Cyrl-UZ"/>
        </w:rPr>
      </w:pPr>
      <w:r w:rsidRPr="001F2056">
        <w:rPr>
          <w:i/>
          <w:iCs/>
          <w:lang w:val="en-US"/>
        </w:rPr>
        <w:t>n</w:t>
      </w:r>
      <w:r w:rsidRPr="002A78E4">
        <w:rPr>
          <w:lang w:val="en-US"/>
        </w:rPr>
        <w:t>–turdagi so</w:t>
      </w:r>
      <w:r w:rsidRPr="001F2056">
        <w:rPr>
          <w:lang w:val="uz-Cyrl-UZ"/>
        </w:rPr>
        <w:t xml:space="preserve">ҳa </w:t>
      </w:r>
      <w:r w:rsidRPr="001F2056">
        <w:rPr>
          <w:b/>
          <w:i/>
          <w:lang w:val="uz-Cyrl-UZ"/>
        </w:rPr>
        <w:t>kanal</w:t>
      </w:r>
      <w:r w:rsidRPr="001F2056">
        <w:rPr>
          <w:lang w:val="uz-Cyrl-UZ"/>
        </w:rPr>
        <w:t xml:space="preserve"> deb ataladi. Kanalga zaryad tashuvchilar kiritiladigan kontakt </w:t>
      </w:r>
      <w:r w:rsidRPr="001F2056">
        <w:rPr>
          <w:b/>
          <w:i/>
          <w:lang w:val="uz-Cyrl-UZ"/>
        </w:rPr>
        <w:t>istok (I)</w:t>
      </w:r>
      <w:r w:rsidRPr="001F2056">
        <w:rPr>
          <w:lang w:val="uz-Cyrl-UZ"/>
        </w:rPr>
        <w:t xml:space="preserve">; zaryad tashuvchilar chiqib ketadigan kontakt </w:t>
      </w:r>
      <w:r w:rsidRPr="001F2056">
        <w:rPr>
          <w:b/>
          <w:i/>
          <w:lang w:val="uz-Cyrl-UZ"/>
        </w:rPr>
        <w:t>stok (S)</w:t>
      </w:r>
      <w:r w:rsidRPr="001F2056">
        <w:rPr>
          <w:lang w:val="uz-Cyrl-UZ"/>
        </w:rPr>
        <w:t xml:space="preserve"> deb ataladi. </w:t>
      </w:r>
      <w:r w:rsidRPr="001F2056">
        <w:rPr>
          <w:b/>
          <w:i/>
          <w:lang w:val="uz-Cyrl-UZ"/>
        </w:rPr>
        <w:t>Zatvor (Z)</w:t>
      </w:r>
      <w:r w:rsidRPr="001F2056">
        <w:rPr>
          <w:lang w:val="uz-Cyrl-UZ"/>
        </w:rPr>
        <w:t xml:space="preserve"> boshqaruvchi elektrod ҳisoblanadi. Zatvor va istok oraliғiga kuchlanish berilganda yuzaga keladigan </w:t>
      </w:r>
      <w:r w:rsidRPr="001F2056">
        <w:rPr>
          <w:lang w:val="uz-Cyrl-UZ"/>
        </w:rPr>
        <w:lastRenderedPageBreak/>
        <w:t xml:space="preserve">elektrmaydoni kanal o’tkazuvchanligini, natijada kanaldan oqib o’tayotgan tokni o’zgartiradi. Zatvor sifatida kanalga nisbatan o’tkazuvchanligi teskari turdagi soҳa qo’llaniladi. Ishchi rejimda u teskari ulangan bo’lib kanal bilan </w:t>
      </w:r>
      <w:r w:rsidRPr="001F2056">
        <w:rPr>
          <w:i/>
          <w:iCs/>
          <w:lang w:val="uz-Cyrl-UZ"/>
        </w:rPr>
        <w:t>r – n</w:t>
      </w:r>
      <w:r w:rsidRPr="001F2056">
        <w:rPr>
          <w:lang w:val="uz-Cyrl-UZ"/>
        </w:rPr>
        <w:t xml:space="preserve"> o’tish ҳosil qiladi.</w:t>
      </w:r>
    </w:p>
    <w:p w:rsidR="002A78E4" w:rsidRPr="001F2056" w:rsidRDefault="002A78E4" w:rsidP="002A78E4">
      <w:pPr>
        <w:ind w:firstLine="720"/>
        <w:jc w:val="both"/>
        <w:rPr>
          <w:lang w:val="uz-Cyrl-UZ"/>
        </w:rPr>
      </w:pPr>
      <w:r w:rsidRPr="001F2056">
        <w:rPr>
          <w:lang w:val="uz-Cyrl-UZ"/>
        </w:rPr>
        <w:t xml:space="preserve">Kanalning o’tkazuvchanligi uning qarshiligi bilan aniqlanadi </w:t>
      </w:r>
      <w:r w:rsidRPr="001F2056">
        <w:rPr>
          <w:position w:val="-24"/>
        </w:rPr>
        <w:object w:dxaOrig="8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35.55pt" o:ole="">
            <v:imagedata r:id="rId7" o:title=""/>
          </v:shape>
          <o:OLEObject Type="Embed" ProgID="Equation.3" ShapeID="_x0000_i1025" DrawAspect="Content" ObjectID="_1413644703" r:id="rId8"/>
        </w:object>
      </w:r>
      <w:r w:rsidRPr="001F2056">
        <w:rPr>
          <w:lang w:val="uz-Cyrl-UZ"/>
        </w:rPr>
        <w:t xml:space="preserve">, bu erda </w:t>
      </w:r>
      <w:r w:rsidRPr="001F2056">
        <w:rPr>
          <w:position w:val="-10"/>
        </w:rPr>
        <w:object w:dxaOrig="240" w:dyaOrig="260">
          <v:shape id="_x0000_i1026" type="#_x0000_t75" style="width:18.7pt;height:17.75pt" o:ole="">
            <v:imagedata r:id="rId9" o:title=""/>
          </v:shape>
          <o:OLEObject Type="Embed" ProgID="Equation.3" ShapeID="_x0000_i1026" DrawAspect="Content" ObjectID="_1413644704" r:id="rId10"/>
        </w:object>
      </w:r>
      <w:r w:rsidRPr="001F2056">
        <w:rPr>
          <w:lang w:val="uz-Cyrl-UZ"/>
        </w:rPr>
        <w:t xml:space="preserve">- kanalmaterialining solishtirma qarshiligi, </w:t>
      </w:r>
      <w:r w:rsidRPr="001F2056">
        <w:rPr>
          <w:i/>
          <w:lang w:val="uz-Cyrl-UZ"/>
        </w:rPr>
        <w:t>l</w:t>
      </w:r>
      <w:r w:rsidRPr="001F2056">
        <w:rPr>
          <w:lang w:val="uz-Cyrl-UZ"/>
        </w:rPr>
        <w:t xml:space="preserve">- uzunligi, </w:t>
      </w:r>
      <w:r w:rsidRPr="001F2056">
        <w:rPr>
          <w:i/>
          <w:iCs/>
          <w:lang w:val="uz-Cyrl-UZ"/>
        </w:rPr>
        <w:t>S</w:t>
      </w:r>
      <w:r w:rsidRPr="001F2056">
        <w:rPr>
          <w:lang w:val="uz-Cyrl-UZ"/>
        </w:rPr>
        <w:t xml:space="preserve"> – kanalning ko’ndalang kesim yuzasi. Tashqi kuchlanishmavjud bo’lmaganda kanal uzunligi bo’ylab zatvor ostidagi kanalning ko’ndalang kesim yuzasi bir xil bo’ladi. Berilgan qutblanishda zatvor va istok oraliғiga tashqi kuchlanish berilsa </w:t>
      </w:r>
      <w:r w:rsidRPr="001F2056">
        <w:rPr>
          <w:i/>
          <w:iCs/>
          <w:lang w:val="uz-Cyrl-UZ"/>
        </w:rPr>
        <w:t>U</w:t>
      </w:r>
      <w:r w:rsidRPr="001F2056">
        <w:rPr>
          <w:i/>
          <w:iCs/>
          <w:vertAlign w:val="subscript"/>
          <w:lang w:val="uz-Cyrl-UZ"/>
        </w:rPr>
        <w:t>ZI</w:t>
      </w:r>
      <w:r w:rsidRPr="001F2056">
        <w:rPr>
          <w:lang w:val="uz-Cyrl-UZ"/>
        </w:rPr>
        <w:t xml:space="preserve"> </w:t>
      </w:r>
      <w:r w:rsidRPr="001F2056">
        <w:rPr>
          <w:i/>
          <w:iCs/>
          <w:lang w:val="uz-Cyrl-UZ"/>
        </w:rPr>
        <w:t>r–n</w:t>
      </w:r>
      <w:r w:rsidRPr="001F2056">
        <w:rPr>
          <w:lang w:val="uz-Cyrl-UZ"/>
        </w:rPr>
        <w:t xml:space="preserve"> o’tish teskari yo’nalishda siljiydi, kanal tomonga kengayadi, natijada kanal uzunligi bo’ylab kanalning ko’ndalang kesim yuzasi bir tekis torayadi. Kanal qarshiligi ortadi, lekin chiqish toki I</w:t>
      </w:r>
      <w:r w:rsidRPr="001F2056">
        <w:rPr>
          <w:vertAlign w:val="subscript"/>
          <w:lang w:val="uz-Cyrl-UZ"/>
        </w:rPr>
        <w:t>S</w:t>
      </w:r>
      <w:r w:rsidRPr="001F2056">
        <w:rPr>
          <w:lang w:val="uz-Cyrl-UZ"/>
        </w:rPr>
        <w:t xml:space="preserve"> = 0 bo’ladi, chunki </w:t>
      </w:r>
      <w:r w:rsidRPr="001F2056">
        <w:rPr>
          <w:i/>
          <w:iCs/>
          <w:lang w:val="uz-Cyrl-UZ"/>
        </w:rPr>
        <w:t>U</w:t>
      </w:r>
      <w:r w:rsidRPr="001F2056">
        <w:rPr>
          <w:i/>
          <w:iCs/>
          <w:vertAlign w:val="subscript"/>
          <w:lang w:val="uz-Cyrl-UZ"/>
        </w:rPr>
        <w:t>SI</w:t>
      </w:r>
      <w:r w:rsidRPr="001F2056">
        <w:rPr>
          <w:lang w:val="uz-Cyrl-UZ"/>
        </w:rPr>
        <w:t xml:space="preserve">=0 (5.2 </w:t>
      </w:r>
      <w:r w:rsidRPr="001F2056">
        <w:rPr>
          <w:i/>
          <w:iCs/>
          <w:lang w:val="uz-Cyrl-UZ"/>
        </w:rPr>
        <w:t>a</w:t>
      </w:r>
      <w:r w:rsidRPr="001F2056">
        <w:rPr>
          <w:lang w:val="uz-Cyrl-UZ"/>
        </w:rPr>
        <w:t xml:space="preserve"> - rasm).</w:t>
      </w:r>
    </w:p>
    <w:p w:rsidR="002A78E4" w:rsidRPr="001F2056" w:rsidRDefault="002A78E4" w:rsidP="002A78E4">
      <w:pPr>
        <w:ind w:firstLine="720"/>
        <w:jc w:val="both"/>
        <w:rPr>
          <w:lang w:val="uz-Cyrl-UZ"/>
        </w:rPr>
      </w:pPr>
      <w:r w:rsidRPr="001F2056">
        <w:rPr>
          <w:lang w:val="uz-Cyrl-UZ"/>
        </w:rPr>
        <w:t>Agar istok va stok oraliғiga kuchlanishmanbai ulansa, u ҳolda kanal bo’ylab istokdan stok tomonga elektronlar dreyfi boshlanadi, yani kanal orqali stok toki I</w:t>
      </w:r>
      <w:r w:rsidRPr="001F2056">
        <w:rPr>
          <w:vertAlign w:val="subscript"/>
          <w:lang w:val="uz-Cyrl-UZ"/>
        </w:rPr>
        <w:t>S</w:t>
      </w:r>
      <w:r w:rsidRPr="001F2056">
        <w:rPr>
          <w:lang w:val="uz-Cyrl-UZ"/>
        </w:rPr>
        <w:t xml:space="preserve"> oqib o’ta boshlaydi. Kuchlanishmanbai U</w:t>
      </w:r>
      <w:r w:rsidRPr="001F2056">
        <w:rPr>
          <w:vertAlign w:val="subscript"/>
          <w:lang w:val="uz-Cyrl-UZ"/>
        </w:rPr>
        <w:t>SI</w:t>
      </w:r>
      <w:r w:rsidRPr="001F2056">
        <w:rPr>
          <w:lang w:val="uz-Cyrl-UZ"/>
        </w:rPr>
        <w:t xml:space="preserve"> ning ulanishi </w:t>
      </w:r>
      <w:r w:rsidRPr="001F2056">
        <w:rPr>
          <w:i/>
          <w:iCs/>
          <w:lang w:val="uz-Cyrl-UZ"/>
        </w:rPr>
        <w:t>r–n</w:t>
      </w:r>
      <w:r w:rsidRPr="001F2056">
        <w:rPr>
          <w:lang w:val="uz-Cyrl-UZ"/>
        </w:rPr>
        <w:t xml:space="preserve"> o’tish kengligiga ҳam tasir ko’rsatadi, chunki o’tish kuchlanishi kanal uzunligi bo’ylab turlicha bo’ladi. Kanal potentsiali uning uzunligi bo’ylab o’zgaradi: istok potentsiali nolga teng bo’lib, stok tomonga ortib boradi, stok potentsiali esa </w:t>
      </w:r>
      <w:r w:rsidRPr="001F2056">
        <w:rPr>
          <w:i/>
          <w:iCs/>
          <w:lang w:val="uz-Cyrl-UZ"/>
        </w:rPr>
        <w:t>U</w:t>
      </w:r>
      <w:r w:rsidRPr="001F2056">
        <w:rPr>
          <w:i/>
          <w:iCs/>
          <w:vertAlign w:val="subscript"/>
          <w:lang w:val="uz-Cyrl-UZ"/>
        </w:rPr>
        <w:t>SI</w:t>
      </w:r>
      <w:r w:rsidRPr="001F2056">
        <w:rPr>
          <w:lang w:val="uz-Cyrl-UZ"/>
        </w:rPr>
        <w:t xml:space="preserve"> ga teng bo’ladi. </w:t>
      </w:r>
      <w:r w:rsidRPr="001F2056">
        <w:rPr>
          <w:i/>
          <w:iCs/>
          <w:lang w:val="uz-Cyrl-UZ"/>
        </w:rPr>
        <w:t>R–n</w:t>
      </w:r>
      <w:r w:rsidRPr="001F2056">
        <w:rPr>
          <w:lang w:val="uz-Cyrl-UZ"/>
        </w:rPr>
        <w:t xml:space="preserve"> o’tishdagi teskari kuchlanish istok yaqinida </w:t>
      </w:r>
      <w:r w:rsidRPr="001F2056">
        <w:rPr>
          <w:position w:val="-14"/>
        </w:rPr>
        <w:object w:dxaOrig="540" w:dyaOrig="400">
          <v:shape id="_x0000_i1027" type="#_x0000_t75" style="width:34.6pt;height:22.45pt" o:ole="">
            <v:imagedata r:id="rId11" o:title=""/>
          </v:shape>
          <o:OLEObject Type="Embed" ProgID="Equation.3" ShapeID="_x0000_i1027" DrawAspect="Content" ObjectID="_1413644705" r:id="rId12"/>
        </w:object>
      </w:r>
      <w:r w:rsidRPr="001F2056">
        <w:rPr>
          <w:lang w:val="uz-Cyrl-UZ"/>
        </w:rPr>
        <w:t xml:space="preserve">ga, stok yaqinida esa </w:t>
      </w:r>
      <w:r w:rsidRPr="001F2056">
        <w:rPr>
          <w:position w:val="-14"/>
        </w:rPr>
        <w:object w:dxaOrig="1140" w:dyaOrig="400">
          <v:shape id="_x0000_i1028" type="#_x0000_t75" style="width:80.4pt;height:24.3pt" o:ole="">
            <v:imagedata r:id="rId13" o:title=""/>
          </v:shape>
          <o:OLEObject Type="Embed" ProgID="Equation.3" ShapeID="_x0000_i1028" DrawAspect="Content" ObjectID="_1413644706" r:id="rId14"/>
        </w:object>
      </w:r>
      <w:r w:rsidRPr="001F2056">
        <w:rPr>
          <w:lang w:val="uz-Cyrl-UZ"/>
        </w:rPr>
        <w:t xml:space="preserve"> teng bo’ladi. </w:t>
      </w:r>
      <w:r w:rsidRPr="001F2056">
        <w:t>N</w:t>
      </w:r>
      <w:r w:rsidRPr="001F2056">
        <w:rPr>
          <w:lang w:val="uz-Cyrl-UZ"/>
        </w:rPr>
        <w:t>atijada o’tish kengligi stok tomonda katt</w:t>
      </w:r>
      <w:r w:rsidRPr="001F2056">
        <w:t>a</w:t>
      </w:r>
      <w:r w:rsidRPr="001F2056">
        <w:rPr>
          <w:lang w:val="uz-Cyrl-UZ"/>
        </w:rPr>
        <w:t xml:space="preserve">roq bo’lib, kanal kesimi stok tomoga kamayib boradi (5.2. </w:t>
      </w:r>
      <w:r w:rsidRPr="001F2056">
        <w:rPr>
          <w:i/>
          <w:iCs/>
          <w:lang w:val="uz-Cyrl-UZ"/>
        </w:rPr>
        <w:t>b</w:t>
      </w:r>
      <w:r w:rsidRPr="001F2056">
        <w:rPr>
          <w:lang w:val="uz-Cyrl-UZ"/>
        </w:rPr>
        <w:t xml:space="preserve"> -rasm).</w:t>
      </w:r>
    </w:p>
    <w:p w:rsidR="002A78E4" w:rsidRPr="001F2056" w:rsidRDefault="002A78E4" w:rsidP="002A78E4">
      <w:pPr>
        <w:jc w:val="center"/>
        <w:rPr>
          <w:lang w:val="uz-Cyrl-UZ"/>
        </w:rPr>
      </w:pPr>
      <w:r>
        <w:rPr>
          <w:noProof/>
          <w:lang w:val="en-US" w:eastAsia="en-US"/>
        </w:rPr>
        <w:drawing>
          <wp:inline distT="0" distB="0" distL="0" distR="0">
            <wp:extent cx="2743200" cy="18764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3200" cy="1876425"/>
                    </a:xfrm>
                    <a:prstGeom prst="rect">
                      <a:avLst/>
                    </a:prstGeom>
                    <a:noFill/>
                    <a:ln>
                      <a:noFill/>
                    </a:ln>
                  </pic:spPr>
                </pic:pic>
              </a:graphicData>
            </a:graphic>
          </wp:inline>
        </w:drawing>
      </w:r>
      <w:r w:rsidRPr="001F2056">
        <w:rPr>
          <w:lang w:val="uz-Cyrl-UZ"/>
        </w:rPr>
        <w:t xml:space="preserve">      </w:t>
      </w:r>
      <w:r>
        <w:rPr>
          <w:noProof/>
          <w:lang w:val="en-US" w:eastAsia="en-US"/>
        </w:rPr>
        <w:drawing>
          <wp:inline distT="0" distB="0" distL="0" distR="0">
            <wp:extent cx="2517775" cy="1935480"/>
            <wp:effectExtent l="0" t="0" r="0"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17775" cy="1935480"/>
                    </a:xfrm>
                    <a:prstGeom prst="rect">
                      <a:avLst/>
                    </a:prstGeom>
                    <a:noFill/>
                    <a:ln>
                      <a:noFill/>
                    </a:ln>
                  </pic:spPr>
                </pic:pic>
              </a:graphicData>
            </a:graphic>
          </wp:inline>
        </w:drawing>
      </w:r>
    </w:p>
    <w:p w:rsidR="002A78E4" w:rsidRPr="001F2056" w:rsidRDefault="002A78E4" w:rsidP="002A78E4">
      <w:pPr>
        <w:ind w:firstLine="720"/>
        <w:jc w:val="both"/>
        <w:rPr>
          <w:i/>
          <w:iCs/>
          <w:lang w:val="uz-Cyrl-UZ"/>
        </w:rPr>
      </w:pPr>
      <w:r w:rsidRPr="001F2056">
        <w:rPr>
          <w:i/>
          <w:iCs/>
          <w:lang w:val="uz-Cyrl-UZ"/>
        </w:rPr>
        <w:t xml:space="preserve">                           a)                                                        b) </w:t>
      </w:r>
    </w:p>
    <w:p w:rsidR="002A78E4" w:rsidRPr="001F2056" w:rsidRDefault="002A78E4" w:rsidP="002A78E4">
      <w:pPr>
        <w:ind w:firstLine="720"/>
        <w:jc w:val="center"/>
        <w:rPr>
          <w:lang w:val="uz-Cyrl-UZ"/>
        </w:rPr>
      </w:pPr>
      <w:r w:rsidRPr="001F2056">
        <w:rPr>
          <w:lang w:val="uz-Cyrl-UZ"/>
        </w:rPr>
        <w:t>5.2 –rasm.</w:t>
      </w:r>
    </w:p>
    <w:p w:rsidR="002A78E4" w:rsidRPr="001F2056" w:rsidRDefault="002A78E4" w:rsidP="002A78E4">
      <w:pPr>
        <w:ind w:firstLine="720"/>
        <w:jc w:val="center"/>
        <w:rPr>
          <w:lang w:val="uz-Cyrl-UZ"/>
        </w:rPr>
      </w:pPr>
    </w:p>
    <w:p w:rsidR="002A78E4" w:rsidRPr="001F2056" w:rsidRDefault="002A78E4" w:rsidP="002A78E4">
      <w:pPr>
        <w:ind w:firstLine="720"/>
        <w:jc w:val="both"/>
        <w:rPr>
          <w:lang w:val="uz-Cyrl-UZ"/>
        </w:rPr>
      </w:pPr>
      <w:r w:rsidRPr="001F2056">
        <w:rPr>
          <w:lang w:val="uz-Cyrl-UZ"/>
        </w:rPr>
        <w:t xml:space="preserve">SHunday qilib, kanal orqali oqib o’tayotgan tokni </w:t>
      </w:r>
      <w:r w:rsidRPr="001F2056">
        <w:rPr>
          <w:i/>
          <w:iCs/>
          <w:lang w:val="uz-Cyrl-UZ"/>
        </w:rPr>
        <w:t>U</w:t>
      </w:r>
      <w:r w:rsidRPr="001F2056">
        <w:rPr>
          <w:i/>
          <w:iCs/>
          <w:vertAlign w:val="subscript"/>
          <w:lang w:val="uz-Cyrl-UZ"/>
        </w:rPr>
        <w:t>ZI</w:t>
      </w:r>
      <w:r w:rsidRPr="001F2056">
        <w:rPr>
          <w:lang w:val="uz-Cyrl-UZ"/>
        </w:rPr>
        <w:t xml:space="preserve"> kuchlanish qiymatini  (kanal kesimini o’zgartiradi) ҳamda </w:t>
      </w:r>
      <w:r w:rsidRPr="001F2056">
        <w:rPr>
          <w:i/>
          <w:iCs/>
          <w:lang w:val="uz-Cyrl-UZ"/>
        </w:rPr>
        <w:t>U</w:t>
      </w:r>
      <w:r w:rsidRPr="001F2056">
        <w:rPr>
          <w:i/>
          <w:iCs/>
          <w:vertAlign w:val="subscript"/>
          <w:lang w:val="uz-Cyrl-UZ"/>
        </w:rPr>
        <w:t>SI</w:t>
      </w:r>
      <w:r w:rsidRPr="001F2056">
        <w:rPr>
          <w:lang w:val="uz-Cyrl-UZ"/>
        </w:rPr>
        <w:t xml:space="preserve"> kuchlanish qiymatini (tok va kanal uzunligi bo’ylab kesimni o’zgartiradi) boshqarishmumkin. Istok tomonda kanal kengligi  berilgan </w:t>
      </w:r>
      <w:r w:rsidRPr="001F2056">
        <w:rPr>
          <w:lang w:val="en-US"/>
        </w:rPr>
        <w:t>U</w:t>
      </w:r>
      <w:r w:rsidRPr="001F2056">
        <w:rPr>
          <w:vertAlign w:val="subscript"/>
        </w:rPr>
        <w:t>ZI</w:t>
      </w:r>
      <w:r w:rsidRPr="001F2056">
        <w:rPr>
          <w:lang w:val="uz-Cyrl-UZ"/>
        </w:rPr>
        <w:t xml:space="preserve"> qiymati bilan, stok tomonda esa</w:t>
      </w:r>
      <w:r w:rsidRPr="001F2056">
        <w:t xml:space="preserve"> </w:t>
      </w:r>
      <w:r w:rsidRPr="001F2056">
        <w:rPr>
          <w:i/>
          <w:iCs/>
          <w:lang w:val="en-US"/>
        </w:rPr>
        <w:t>U</w:t>
      </w:r>
      <w:r w:rsidRPr="001F2056">
        <w:rPr>
          <w:i/>
          <w:iCs/>
          <w:vertAlign w:val="subscript"/>
        </w:rPr>
        <w:t>ZI</w:t>
      </w:r>
      <w:r w:rsidRPr="001F2056">
        <w:rPr>
          <w:i/>
          <w:iCs/>
        </w:rPr>
        <w:t xml:space="preserve">+ </w:t>
      </w:r>
      <w:r w:rsidRPr="001F2056">
        <w:rPr>
          <w:i/>
          <w:iCs/>
          <w:lang w:val="en-US"/>
        </w:rPr>
        <w:t>U</w:t>
      </w:r>
      <w:r w:rsidRPr="001F2056">
        <w:rPr>
          <w:i/>
          <w:iCs/>
          <w:vertAlign w:val="subscript"/>
        </w:rPr>
        <w:t>SI</w:t>
      </w:r>
      <w:r w:rsidRPr="001F2056">
        <w:rPr>
          <w:vertAlign w:val="subscript"/>
          <w:lang w:val="uz-Cyrl-UZ"/>
        </w:rPr>
        <w:t xml:space="preserve"> </w:t>
      </w:r>
      <w:r w:rsidRPr="001F2056">
        <w:rPr>
          <w:lang w:val="uz-Cyrl-UZ"/>
        </w:rPr>
        <w:t xml:space="preserve"> yiғindi qiymati bilan aniqlanadi. </w:t>
      </w:r>
      <w:r w:rsidRPr="001F2056">
        <w:rPr>
          <w:i/>
          <w:iCs/>
          <w:lang w:val="uz-Cyrl-UZ"/>
        </w:rPr>
        <w:t>U</w:t>
      </w:r>
      <w:r w:rsidRPr="001F2056">
        <w:rPr>
          <w:i/>
          <w:iCs/>
          <w:vertAlign w:val="subscript"/>
          <w:lang w:val="uz-Cyrl-UZ"/>
        </w:rPr>
        <w:t>SI</w:t>
      </w:r>
      <w:r w:rsidRPr="001F2056">
        <w:rPr>
          <w:lang w:val="uz-Cyrl-UZ"/>
        </w:rPr>
        <w:t xml:space="preserve"> qiymati qancha katta bo’lsa, kanalning</w:t>
      </w:r>
      <w:r w:rsidRPr="001F2056">
        <w:rPr>
          <w:color w:val="FF6600"/>
          <w:lang w:val="uz-Cyrl-UZ"/>
        </w:rPr>
        <w:t xml:space="preserve"> ponaligi (</w:t>
      </w:r>
      <w:r w:rsidRPr="001F2056">
        <w:rPr>
          <w:color w:val="FF6600"/>
        </w:rPr>
        <w:t>klinovidnost</w:t>
      </w:r>
      <w:r w:rsidRPr="001F2056">
        <w:rPr>
          <w:color w:val="FF6600"/>
          <w:lang w:val="uz-Cyrl-UZ"/>
        </w:rPr>
        <w:t xml:space="preserve">) </w:t>
      </w:r>
      <w:r w:rsidRPr="001F2056">
        <w:rPr>
          <w:lang w:val="uz-Cyrl-UZ"/>
        </w:rPr>
        <w:t>va uning qarshiligi</w:t>
      </w:r>
      <w:r w:rsidRPr="001F2056">
        <w:rPr>
          <w:color w:val="FF6600"/>
          <w:lang w:val="uz-Cyrl-UZ"/>
        </w:rPr>
        <w:t xml:space="preserve"> </w:t>
      </w:r>
      <w:r w:rsidRPr="001F2056">
        <w:rPr>
          <w:lang w:val="uz-Cyrl-UZ"/>
        </w:rPr>
        <w:t>shuncha katta bo’ladi.</w:t>
      </w:r>
    </w:p>
    <w:p w:rsidR="002A78E4" w:rsidRPr="001F2056" w:rsidRDefault="002A78E4" w:rsidP="002A78E4">
      <w:pPr>
        <w:ind w:firstLine="720"/>
        <w:jc w:val="both"/>
        <w:rPr>
          <w:lang w:val="uz-Cyrl-UZ"/>
        </w:rPr>
      </w:pPr>
      <w:r w:rsidRPr="001F2056">
        <w:rPr>
          <w:lang w:val="uz-Cyrl-UZ"/>
        </w:rPr>
        <w:t xml:space="preserve">Kanalning ko’ndalang kesimi nolga teng bo’ladigan vaqtdagi zatvor kuchlanishi </w:t>
      </w:r>
      <w:r w:rsidRPr="001F2056">
        <w:rPr>
          <w:b/>
          <w:i/>
          <w:lang w:val="uz-Cyrl-UZ"/>
        </w:rPr>
        <w:t>berkilish kuchlanishi</w:t>
      </w:r>
      <w:r w:rsidRPr="001F2056">
        <w:rPr>
          <w:lang w:val="uz-Cyrl-UZ"/>
        </w:rPr>
        <w:t xml:space="preserve"> </w:t>
      </w:r>
      <w:r w:rsidRPr="001F2056">
        <w:rPr>
          <w:i/>
          <w:iCs/>
          <w:lang w:val="uz-Cyrl-UZ"/>
        </w:rPr>
        <w:t>U</w:t>
      </w:r>
      <w:r w:rsidRPr="001F2056">
        <w:rPr>
          <w:i/>
          <w:iCs/>
          <w:vertAlign w:val="subscript"/>
          <w:lang w:val="uz-Cyrl-UZ"/>
        </w:rPr>
        <w:t>ZI.BERK.</w:t>
      </w:r>
      <w:r w:rsidRPr="001F2056">
        <w:rPr>
          <w:lang w:val="uz-Cyrl-UZ"/>
        </w:rPr>
        <w:t xml:space="preserve"> deb ataladi.</w:t>
      </w:r>
    </w:p>
    <w:p w:rsidR="002A78E4" w:rsidRPr="001F2056" w:rsidRDefault="002A78E4" w:rsidP="002A78E4">
      <w:pPr>
        <w:ind w:firstLine="720"/>
        <w:jc w:val="both"/>
        <w:rPr>
          <w:lang w:val="uz-Cyrl-UZ"/>
        </w:rPr>
      </w:pPr>
      <w:r w:rsidRPr="001F2056">
        <w:rPr>
          <w:position w:val="-14"/>
        </w:rPr>
        <w:object w:dxaOrig="1500" w:dyaOrig="400">
          <v:shape id="_x0000_i1029" type="#_x0000_t75" style="width:101.9pt;height:23.4pt" o:ole="">
            <v:imagedata r:id="rId17" o:title=""/>
          </v:shape>
          <o:OLEObject Type="Embed" ProgID="Equation.3" ShapeID="_x0000_i1029" DrawAspect="Content" ObjectID="_1413644707" r:id="rId18"/>
        </w:object>
      </w:r>
      <w:r w:rsidRPr="001F2056">
        <w:rPr>
          <w:lang w:val="uz-Cyrl-UZ"/>
        </w:rPr>
        <w:t xml:space="preserve">kuchlanish berkilish kuchlanishiga </w:t>
      </w:r>
      <w:r w:rsidRPr="001F2056">
        <w:rPr>
          <w:i/>
          <w:iCs/>
          <w:lang w:val="uz-Cyrl-UZ"/>
        </w:rPr>
        <w:t>U</w:t>
      </w:r>
      <w:r w:rsidRPr="001F2056">
        <w:rPr>
          <w:i/>
          <w:iCs/>
          <w:vertAlign w:val="subscript"/>
          <w:lang w:val="uz-Cyrl-UZ"/>
        </w:rPr>
        <w:t>ZI.BERK</w:t>
      </w:r>
      <w:r w:rsidRPr="001F2056">
        <w:rPr>
          <w:lang w:val="uz-Cyrl-UZ"/>
        </w:rPr>
        <w:t xml:space="preserve"> ga teng bo’ladigan vaqtdagi stok kuchlanishi </w:t>
      </w:r>
      <w:r w:rsidRPr="001F2056">
        <w:rPr>
          <w:b/>
          <w:i/>
          <w:lang w:val="uz-Cyrl-UZ"/>
        </w:rPr>
        <w:t>to’yinish kuchlanishi</w:t>
      </w:r>
      <w:r w:rsidRPr="001F2056">
        <w:rPr>
          <w:lang w:val="uz-Cyrl-UZ"/>
        </w:rPr>
        <w:t xml:space="preserve"> </w:t>
      </w:r>
      <w:r w:rsidRPr="001F2056">
        <w:rPr>
          <w:i/>
          <w:iCs/>
          <w:lang w:val="uz-Cyrl-UZ"/>
        </w:rPr>
        <w:t>U</w:t>
      </w:r>
      <w:r w:rsidRPr="001F2056">
        <w:rPr>
          <w:i/>
          <w:iCs/>
          <w:vertAlign w:val="subscript"/>
          <w:lang w:val="uz-Cyrl-UZ"/>
        </w:rPr>
        <w:t>SI.TO’Y.</w:t>
      </w:r>
      <w:r w:rsidRPr="001F2056">
        <w:rPr>
          <w:vertAlign w:val="subscript"/>
          <w:lang w:val="uz-Cyrl-UZ"/>
        </w:rPr>
        <w:t xml:space="preserve"> </w:t>
      </w:r>
      <w:r w:rsidRPr="001F2056">
        <w:rPr>
          <w:lang w:val="uz-Cyrl-UZ"/>
        </w:rPr>
        <w:t xml:space="preserve"> deb ataladi.</w:t>
      </w:r>
    </w:p>
    <w:p w:rsidR="002A78E4" w:rsidRPr="001F2056" w:rsidRDefault="002A78E4" w:rsidP="002A78E4">
      <w:pPr>
        <w:ind w:firstLine="720"/>
        <w:jc w:val="both"/>
        <w:rPr>
          <w:lang w:val="uz-Cyrl-UZ"/>
        </w:rPr>
      </w:pPr>
      <w:r w:rsidRPr="001F2056">
        <w:rPr>
          <w:lang w:val="uz-Cyrl-UZ"/>
        </w:rPr>
        <w:t xml:space="preserve">Bu erdan </w:t>
      </w:r>
    </w:p>
    <w:p w:rsidR="002A78E4" w:rsidRPr="001F2056" w:rsidRDefault="002A78E4" w:rsidP="002A78E4">
      <w:pPr>
        <w:ind w:firstLine="720"/>
        <w:jc w:val="center"/>
        <w:rPr>
          <w:lang w:val="uz-Cyrl-UZ"/>
        </w:rPr>
      </w:pPr>
      <w:r w:rsidRPr="001F2056">
        <w:rPr>
          <w:position w:val="-14"/>
        </w:rPr>
        <w:object w:dxaOrig="2680" w:dyaOrig="400">
          <v:shape id="_x0000_i1030" type="#_x0000_t75" style="width:201.05pt;height:26.2pt" o:ole="">
            <v:imagedata r:id="rId19" o:title=""/>
          </v:shape>
          <o:OLEObject Type="Embed" ProgID="Equation.3" ShapeID="_x0000_i1030" DrawAspect="Content" ObjectID="_1413644708" r:id="rId20"/>
        </w:object>
      </w:r>
      <w:r w:rsidRPr="001F2056">
        <w:rPr>
          <w:lang w:val="uz-Cyrl-UZ"/>
        </w:rPr>
        <w:t xml:space="preserve">     (5.1)</w:t>
      </w:r>
    </w:p>
    <w:p w:rsidR="002A78E4" w:rsidRPr="001F2056" w:rsidRDefault="002A78E4" w:rsidP="002A78E4">
      <w:pPr>
        <w:ind w:firstLine="720"/>
        <w:jc w:val="both"/>
        <w:rPr>
          <w:lang w:val="uz-Cyrl-UZ"/>
        </w:rPr>
      </w:pPr>
      <w:r w:rsidRPr="001F2056">
        <w:rPr>
          <w:position w:val="-12"/>
        </w:rPr>
        <w:object w:dxaOrig="1460" w:dyaOrig="360">
          <v:shape id="_x0000_i1031" type="#_x0000_t75" style="width:98.2pt;height:20.55pt" o:ole="">
            <v:imagedata r:id="rId21" o:title=""/>
          </v:shape>
          <o:OLEObject Type="Embed" ProgID="Equation.3" ShapeID="_x0000_i1031" DrawAspect="Content" ObjectID="_1413644709" r:id="rId22"/>
        </w:object>
      </w:r>
      <w:r w:rsidRPr="001F2056">
        <w:rPr>
          <w:lang w:val="uz-Cyrl-UZ"/>
        </w:rPr>
        <w:t xml:space="preserve"> vaqtidagi tranzistorning ishchi rejimi </w:t>
      </w:r>
      <w:r w:rsidRPr="001F2056">
        <w:rPr>
          <w:b/>
          <w:i/>
          <w:lang w:val="uz-Cyrl-UZ"/>
        </w:rPr>
        <w:t>tekis o’zgarish</w:t>
      </w:r>
      <w:r w:rsidRPr="001F2056">
        <w:rPr>
          <w:lang w:val="uz-Cyrl-UZ"/>
        </w:rPr>
        <w:t xml:space="preserve"> rejimi, </w:t>
      </w:r>
      <w:r w:rsidRPr="001F2056">
        <w:rPr>
          <w:position w:val="-12"/>
        </w:rPr>
        <w:object w:dxaOrig="1480" w:dyaOrig="360">
          <v:shape id="_x0000_i1032" type="#_x0000_t75" style="width:99.1pt;height:20.55pt" o:ole="">
            <v:imagedata r:id="rId23" o:title=""/>
          </v:shape>
          <o:OLEObject Type="Embed" ProgID="Equation.3" ShapeID="_x0000_i1032" DrawAspect="Content" ObjectID="_1413644710" r:id="rId24"/>
        </w:object>
      </w:r>
      <w:r w:rsidRPr="001F2056">
        <w:rPr>
          <w:lang w:val="uz-Cyrl-UZ"/>
        </w:rPr>
        <w:t xml:space="preserve"> vaqtidagi tranzistorning ishchi rejimi esa </w:t>
      </w:r>
      <w:r w:rsidRPr="001F2056">
        <w:rPr>
          <w:b/>
          <w:i/>
          <w:lang w:val="uz-Cyrl-UZ"/>
        </w:rPr>
        <w:t>to’yinish</w:t>
      </w:r>
      <w:r w:rsidRPr="001F2056">
        <w:rPr>
          <w:lang w:val="uz-Cyrl-UZ"/>
        </w:rPr>
        <w:t xml:space="preserve"> rejimi deb ataladi. To’yinish rejimida </w:t>
      </w:r>
      <w:r w:rsidRPr="001F2056">
        <w:rPr>
          <w:i/>
          <w:iCs/>
          <w:lang w:val="uz-Cyrl-UZ"/>
        </w:rPr>
        <w:t>U</w:t>
      </w:r>
      <w:r w:rsidRPr="001F2056">
        <w:rPr>
          <w:i/>
          <w:iCs/>
          <w:vertAlign w:val="subscript"/>
          <w:lang w:val="uz-Cyrl-UZ"/>
        </w:rPr>
        <w:t>SI</w:t>
      </w:r>
      <w:r w:rsidRPr="001F2056">
        <w:rPr>
          <w:lang w:val="uz-Cyrl-UZ"/>
        </w:rPr>
        <w:t xml:space="preserve"> kuchlanish qiymatining ortishiga qaramay  </w:t>
      </w:r>
      <w:r w:rsidRPr="001F2056">
        <w:rPr>
          <w:i/>
          <w:iCs/>
          <w:lang w:val="uz-Cyrl-UZ"/>
        </w:rPr>
        <w:t>I</w:t>
      </w:r>
      <w:r w:rsidRPr="001F2056">
        <w:rPr>
          <w:i/>
          <w:iCs/>
          <w:vertAlign w:val="subscript"/>
          <w:lang w:val="uz-Cyrl-UZ"/>
        </w:rPr>
        <w:t>C</w:t>
      </w:r>
      <w:r w:rsidRPr="001F2056">
        <w:rPr>
          <w:lang w:val="uz-Cyrl-UZ"/>
        </w:rPr>
        <w:t xml:space="preserve"> tokining ortishi deyarli to’xtaydi. Bu ҳolat bir vaqtning o’zida zatvordagi </w:t>
      </w:r>
      <w:r w:rsidRPr="001F2056">
        <w:rPr>
          <w:i/>
          <w:iCs/>
          <w:lang w:val="uz-Cyrl-UZ"/>
        </w:rPr>
        <w:t>U</w:t>
      </w:r>
      <w:r w:rsidRPr="001F2056">
        <w:rPr>
          <w:i/>
          <w:iCs/>
          <w:vertAlign w:val="subscript"/>
          <w:lang w:val="uz-Cyrl-UZ"/>
        </w:rPr>
        <w:t>ZI</w:t>
      </w:r>
      <w:r w:rsidRPr="001F2056">
        <w:rPr>
          <w:lang w:val="uz-Cyrl-UZ"/>
        </w:rPr>
        <w:t xml:space="preserve"> kuchlanishining ҳam ortishi bilan tushuntiriladi. Bu vaqtda kanal torayadi va  </w:t>
      </w:r>
      <w:r w:rsidRPr="001F2056">
        <w:rPr>
          <w:i/>
          <w:iCs/>
          <w:lang w:val="en-US"/>
        </w:rPr>
        <w:t>I</w:t>
      </w:r>
      <w:r w:rsidRPr="001F2056">
        <w:rPr>
          <w:i/>
          <w:iCs/>
          <w:vertAlign w:val="subscript"/>
          <w:lang w:val="en-US"/>
        </w:rPr>
        <w:t>C</w:t>
      </w:r>
      <w:r w:rsidRPr="001F2056">
        <w:rPr>
          <w:lang w:val="uz-Cyrl-UZ"/>
        </w:rPr>
        <w:t xml:space="preserve"> tokini kamayishiga olib keladi. Natijada  </w:t>
      </w:r>
      <w:r w:rsidRPr="001F2056">
        <w:rPr>
          <w:i/>
          <w:iCs/>
          <w:lang w:val="uz-Cyrl-UZ"/>
        </w:rPr>
        <w:t>I</w:t>
      </w:r>
      <w:r w:rsidRPr="001F2056">
        <w:rPr>
          <w:i/>
          <w:iCs/>
          <w:vertAlign w:val="subscript"/>
          <w:lang w:val="uz-Cyrl-UZ"/>
        </w:rPr>
        <w:t>C</w:t>
      </w:r>
      <w:r w:rsidRPr="001F2056">
        <w:rPr>
          <w:i/>
          <w:iCs/>
          <w:lang w:val="uz-Cyrl-UZ"/>
        </w:rPr>
        <w:t xml:space="preserve">  </w:t>
      </w:r>
      <w:r w:rsidRPr="001F2056">
        <w:rPr>
          <w:lang w:val="uz-Cyrl-UZ"/>
        </w:rPr>
        <w:t xml:space="preserve"> dreyfrli o’zgarmaydi.</w:t>
      </w:r>
    </w:p>
    <w:p w:rsidR="002A78E4" w:rsidRPr="001F2056" w:rsidRDefault="002A78E4" w:rsidP="002A78E4">
      <w:pPr>
        <w:ind w:firstLine="720"/>
        <w:jc w:val="both"/>
        <w:rPr>
          <w:lang w:val="uz-Cyrl-UZ"/>
        </w:rPr>
      </w:pPr>
      <w:r w:rsidRPr="001F2056">
        <w:rPr>
          <w:lang w:val="uz-Cyrl-UZ"/>
        </w:rPr>
        <w:t>Biror uch elektrodli asbob kabi,maydoniy tranzistorlarni uch xil sxemada ulashmumkin: umumiy istok (UI), umumiy stok (US) va umumiy zatvor (UZ). UI  sxema keng tarqalgan sxema ҳisoblanadi.</w:t>
      </w:r>
    </w:p>
    <w:p w:rsidR="002A78E4" w:rsidRPr="001F2056" w:rsidRDefault="002A78E4" w:rsidP="002A78E4">
      <w:pPr>
        <w:ind w:firstLine="720"/>
        <w:jc w:val="both"/>
        <w:rPr>
          <w:lang w:val="uz-Cyrl-UZ"/>
        </w:rPr>
      </w:pPr>
    </w:p>
    <w:p w:rsidR="002A78E4" w:rsidRPr="001F2056" w:rsidRDefault="002A78E4" w:rsidP="002A78E4">
      <w:pPr>
        <w:ind w:firstLine="720"/>
        <w:jc w:val="center"/>
        <w:rPr>
          <w:b/>
          <w:lang w:val="uz-Cyrl-UZ"/>
        </w:rPr>
      </w:pPr>
      <w:r w:rsidRPr="001F2056">
        <w:rPr>
          <w:b/>
          <w:lang w:val="uz-Cyrl-UZ"/>
        </w:rPr>
        <w:t>5.2.mT statik xarakteristikalari</w:t>
      </w:r>
    </w:p>
    <w:p w:rsidR="002A78E4" w:rsidRPr="001F2056" w:rsidRDefault="002A78E4" w:rsidP="002A78E4">
      <w:pPr>
        <w:ind w:firstLine="720"/>
        <w:jc w:val="both"/>
        <w:rPr>
          <w:lang w:val="uz-Cyrl-UZ"/>
        </w:rPr>
      </w:pPr>
    </w:p>
    <w:p w:rsidR="002A78E4" w:rsidRPr="001F2056" w:rsidRDefault="002A78E4" w:rsidP="002A78E4">
      <w:pPr>
        <w:ind w:firstLine="720"/>
        <w:jc w:val="both"/>
        <w:rPr>
          <w:lang w:val="uz-Cyrl-UZ"/>
        </w:rPr>
      </w:pPr>
      <w:r w:rsidRPr="001F2056">
        <w:rPr>
          <w:lang w:val="uz-Cyrl-UZ"/>
        </w:rPr>
        <w:t xml:space="preserve">Zatvordagi kuchlanish </w:t>
      </w:r>
      <w:r w:rsidRPr="001F2056">
        <w:rPr>
          <w:i/>
          <w:iCs/>
          <w:lang w:val="uz-Cyrl-UZ"/>
        </w:rPr>
        <w:t>U</w:t>
      </w:r>
      <w:r w:rsidRPr="001F2056">
        <w:rPr>
          <w:i/>
          <w:iCs/>
          <w:vertAlign w:val="subscript"/>
          <w:lang w:val="uz-Cyrl-UZ"/>
        </w:rPr>
        <w:t>ZI</w:t>
      </w:r>
      <w:r w:rsidRPr="001F2056">
        <w:rPr>
          <w:lang w:val="uz-Cyrl-UZ"/>
        </w:rPr>
        <w:t xml:space="preserve"> yordamida stok toki </w:t>
      </w:r>
      <w:r w:rsidRPr="001F2056">
        <w:rPr>
          <w:i/>
          <w:iCs/>
          <w:lang w:val="uz-Cyrl-UZ"/>
        </w:rPr>
        <w:t>I</w:t>
      </w:r>
      <w:r w:rsidRPr="001F2056">
        <w:rPr>
          <w:i/>
          <w:iCs/>
          <w:vertAlign w:val="subscript"/>
          <w:lang w:val="uz-Cyrl-UZ"/>
        </w:rPr>
        <w:t>C</w:t>
      </w:r>
      <w:r w:rsidRPr="001F2056">
        <w:rPr>
          <w:i/>
          <w:iCs/>
          <w:lang w:val="uz-Cyrl-UZ"/>
        </w:rPr>
        <w:t xml:space="preserve"> </w:t>
      </w:r>
      <w:r w:rsidRPr="001F2056">
        <w:rPr>
          <w:lang w:val="uz-Cyrl-UZ"/>
        </w:rPr>
        <w:t xml:space="preserve">ni boshqarish </w:t>
      </w:r>
      <w:r w:rsidRPr="001F2056">
        <w:rPr>
          <w:b/>
          <w:i/>
          <w:lang w:val="uz-Cyrl-UZ"/>
        </w:rPr>
        <w:t xml:space="preserve">stok – zatvor </w:t>
      </w:r>
      <w:r w:rsidRPr="001F2056">
        <w:rPr>
          <w:lang w:val="uz-Cyrl-UZ"/>
        </w:rPr>
        <w:t xml:space="preserve">xarakteristikasidan aniqlanadi. </w:t>
      </w:r>
      <w:r w:rsidRPr="001F2056">
        <w:t>B</w:t>
      </w:r>
      <w:r w:rsidRPr="001F2056">
        <w:rPr>
          <w:lang w:val="uz-Cyrl-UZ"/>
        </w:rPr>
        <w:t xml:space="preserve">u xarakteristika  tranzistorning </w:t>
      </w:r>
      <w:r w:rsidRPr="001F2056">
        <w:rPr>
          <w:b/>
          <w:i/>
          <w:lang w:val="uz-Cyrl-UZ"/>
        </w:rPr>
        <w:t xml:space="preserve">uzatish </w:t>
      </w:r>
      <w:r w:rsidRPr="001F2056">
        <w:rPr>
          <w:lang w:val="uz-Cyrl-UZ"/>
        </w:rPr>
        <w:t xml:space="preserve">xarakteristikasi deb ҳam ataladi. 5.3 </w:t>
      </w:r>
      <w:r w:rsidRPr="001F2056">
        <w:rPr>
          <w:i/>
          <w:iCs/>
          <w:lang w:val="uz-Cyrl-UZ"/>
        </w:rPr>
        <w:t>a</w:t>
      </w:r>
      <w:r w:rsidRPr="001F2056">
        <w:rPr>
          <w:lang w:val="uz-Cyrl-UZ"/>
        </w:rPr>
        <w:t xml:space="preserve">-rasmda </w:t>
      </w:r>
      <w:r w:rsidRPr="001F2056">
        <w:rPr>
          <w:i/>
          <w:iCs/>
          <w:lang w:val="en-US"/>
        </w:rPr>
        <w:t>U</w:t>
      </w:r>
      <w:r w:rsidRPr="001F2056">
        <w:rPr>
          <w:i/>
          <w:iCs/>
          <w:vertAlign w:val="subscript"/>
        </w:rPr>
        <w:t>SI</w:t>
      </w:r>
      <w:r w:rsidRPr="001F2056">
        <w:rPr>
          <w:i/>
          <w:iCs/>
        </w:rPr>
        <w:t>=</w:t>
      </w:r>
      <w:r w:rsidRPr="001F2056">
        <w:rPr>
          <w:i/>
          <w:iCs/>
          <w:lang w:val="en-US"/>
        </w:rPr>
        <w:t>const</w:t>
      </w:r>
      <w:r w:rsidRPr="001F2056">
        <w:rPr>
          <w:lang w:val="uz-Cyrl-UZ"/>
        </w:rPr>
        <w:t xml:space="preserve"> bo’lgandagi stok zatvor xarakteristikalar oilasi </w:t>
      </w:r>
      <w:r w:rsidRPr="001F2056">
        <w:rPr>
          <w:i/>
          <w:iCs/>
          <w:lang w:val="en-US"/>
        </w:rPr>
        <w:t>I</w:t>
      </w:r>
      <w:r w:rsidRPr="001F2056">
        <w:rPr>
          <w:i/>
          <w:iCs/>
          <w:vertAlign w:val="subscript"/>
        </w:rPr>
        <w:t>S</w:t>
      </w:r>
      <w:r w:rsidRPr="001F2056">
        <w:rPr>
          <w:i/>
          <w:iCs/>
        </w:rPr>
        <w:t xml:space="preserve"> =</w:t>
      </w:r>
      <w:r w:rsidRPr="001F2056">
        <w:rPr>
          <w:i/>
          <w:iCs/>
          <w:lang w:val="en-US"/>
        </w:rPr>
        <w:t>f</w:t>
      </w:r>
      <w:r w:rsidRPr="001F2056">
        <w:rPr>
          <w:i/>
          <w:iCs/>
        </w:rPr>
        <w:t xml:space="preserve">  (</w:t>
      </w:r>
      <w:r w:rsidRPr="001F2056">
        <w:rPr>
          <w:i/>
          <w:iCs/>
          <w:lang w:val="en-US"/>
        </w:rPr>
        <w:t>U</w:t>
      </w:r>
      <w:r w:rsidRPr="001F2056">
        <w:rPr>
          <w:i/>
          <w:iCs/>
          <w:vertAlign w:val="subscript"/>
        </w:rPr>
        <w:t>ZI</w:t>
      </w:r>
      <w:r w:rsidRPr="001F2056">
        <w:rPr>
          <w:i/>
          <w:iCs/>
        </w:rPr>
        <w:t>)</w:t>
      </w:r>
      <w:r w:rsidRPr="001F2056">
        <w:t xml:space="preserve">   </w:t>
      </w:r>
      <w:r w:rsidRPr="001F2056">
        <w:rPr>
          <w:lang w:val="uz-Cyrl-UZ"/>
        </w:rPr>
        <w:t>keltirilgan.</w:t>
      </w:r>
    </w:p>
    <w:p w:rsidR="002A78E4" w:rsidRPr="001F2056" w:rsidRDefault="002A78E4" w:rsidP="002A78E4">
      <w:pPr>
        <w:ind w:firstLine="720"/>
        <w:jc w:val="both"/>
        <w:rPr>
          <w:lang w:val="uz-Cyrl-UZ"/>
        </w:rPr>
      </w:pPr>
      <w:r w:rsidRPr="001F2056">
        <w:rPr>
          <w:lang w:val="uz-Cyrl-UZ"/>
        </w:rPr>
        <w:t xml:space="preserve">Stok – zatvor xarakteristikadan ko’rinib turibdiki, </w:t>
      </w:r>
      <w:r w:rsidRPr="001F2056">
        <w:rPr>
          <w:i/>
          <w:iCs/>
          <w:lang w:val="en-US"/>
        </w:rPr>
        <w:t>U</w:t>
      </w:r>
      <w:r w:rsidRPr="001F2056">
        <w:rPr>
          <w:i/>
          <w:iCs/>
          <w:vertAlign w:val="subscript"/>
        </w:rPr>
        <w:t>ZI</w:t>
      </w:r>
      <w:r w:rsidRPr="001F2056">
        <w:rPr>
          <w:i/>
          <w:iCs/>
        </w:rPr>
        <w:t>=0</w:t>
      </w:r>
      <w:r w:rsidRPr="001F2056">
        <w:rPr>
          <w:lang w:val="uz-Cyrl-UZ"/>
        </w:rPr>
        <w:t xml:space="preserve"> bo’lganda tranzistor orqalimaksimal tok oqib o’tadi. </w:t>
      </w:r>
      <w:r w:rsidRPr="001F2056">
        <w:rPr>
          <w:i/>
          <w:iCs/>
          <w:lang w:val="uz-Cyrl-UZ"/>
        </w:rPr>
        <w:t>U</w:t>
      </w:r>
      <w:r w:rsidRPr="001F2056">
        <w:rPr>
          <w:i/>
          <w:iCs/>
          <w:vertAlign w:val="subscript"/>
          <w:lang w:val="uz-Cyrl-UZ"/>
        </w:rPr>
        <w:t>ZI</w:t>
      </w:r>
      <w:r w:rsidRPr="001F2056">
        <w:rPr>
          <w:vertAlign w:val="subscript"/>
          <w:lang w:val="uz-Cyrl-UZ"/>
        </w:rPr>
        <w:t xml:space="preserve"> </w:t>
      </w:r>
      <w:r w:rsidRPr="001F2056">
        <w:rPr>
          <w:lang w:val="uz-Cyrl-UZ"/>
        </w:rPr>
        <w:t xml:space="preserve">qiymati ortishi bilan kanal kesimi tusha boshlaydi  vamalum </w:t>
      </w:r>
      <w:r w:rsidRPr="001F2056">
        <w:rPr>
          <w:i/>
          <w:iCs/>
          <w:lang w:val="uz-Cyrl-UZ"/>
        </w:rPr>
        <w:t>U</w:t>
      </w:r>
      <w:r w:rsidRPr="001F2056">
        <w:rPr>
          <w:i/>
          <w:iCs/>
          <w:vertAlign w:val="subscript"/>
          <w:lang w:val="uz-Cyrl-UZ"/>
        </w:rPr>
        <w:t>ZI.BERK.</w:t>
      </w:r>
      <w:r w:rsidRPr="001F2056">
        <w:rPr>
          <w:vertAlign w:val="subscript"/>
          <w:lang w:val="uz-Cyrl-UZ"/>
        </w:rPr>
        <w:t xml:space="preserve"> </w:t>
      </w:r>
      <w:r w:rsidRPr="001F2056">
        <w:rPr>
          <w:lang w:val="uz-Cyrl-UZ"/>
        </w:rPr>
        <w:t xml:space="preserve">qiymatga etganda nolga teng bo’lib qoladi va stok toki </w:t>
      </w:r>
      <w:r w:rsidRPr="001F2056">
        <w:rPr>
          <w:i/>
          <w:iCs/>
          <w:lang w:val="uz-Cyrl-UZ"/>
        </w:rPr>
        <w:t>I</w:t>
      </w:r>
      <w:r w:rsidRPr="001F2056">
        <w:rPr>
          <w:i/>
          <w:iCs/>
          <w:vertAlign w:val="subscript"/>
          <w:lang w:val="uz-Cyrl-UZ"/>
        </w:rPr>
        <w:t>S</w:t>
      </w:r>
      <w:r w:rsidRPr="001F2056">
        <w:rPr>
          <w:lang w:val="uz-Cyrl-UZ"/>
        </w:rPr>
        <w:t xml:space="preserve"> deyarli nolga teng bo’lib qoladi. Tranzistor berkiladi. </w:t>
      </w:r>
      <w:r w:rsidRPr="001F2056">
        <w:rPr>
          <w:i/>
          <w:iCs/>
          <w:lang w:val="uz-Cyrl-UZ"/>
        </w:rPr>
        <w:t>U</w:t>
      </w:r>
      <w:r w:rsidRPr="001F2056">
        <w:rPr>
          <w:i/>
          <w:iCs/>
          <w:vertAlign w:val="subscript"/>
          <w:lang w:val="uz-Cyrl-UZ"/>
        </w:rPr>
        <w:t>SI</w:t>
      </w:r>
      <w:r w:rsidRPr="001F2056">
        <w:rPr>
          <w:lang w:val="uz-Cyrl-UZ"/>
        </w:rPr>
        <w:t xml:space="preserve"> ortishi bilan xarakteristika tikkalasha boradi, bu ҳolat kanal uzunligining uncha katta bo’lmagan kamayishi bilan tushuntiriladi. Stok – zatvor xarakteristika tenglamasi quyidagi qo’rinishga ega bo’ladi:</w:t>
      </w:r>
    </w:p>
    <w:p w:rsidR="002A78E4" w:rsidRPr="001F2056" w:rsidRDefault="002A78E4" w:rsidP="002A78E4">
      <w:pPr>
        <w:ind w:firstLine="720"/>
        <w:jc w:val="center"/>
        <w:rPr>
          <w:lang w:val="uz-Cyrl-UZ"/>
        </w:rPr>
      </w:pPr>
      <w:r w:rsidRPr="001F2056">
        <w:rPr>
          <w:position w:val="-30"/>
        </w:rPr>
        <w:object w:dxaOrig="2520" w:dyaOrig="680">
          <v:shape id="_x0000_i1033" type="#_x0000_t75" style="width:167.4pt;height:39.25pt" o:ole="">
            <v:imagedata r:id="rId25" o:title=""/>
          </v:shape>
          <o:OLEObject Type="Embed" ProgID="Equation.3" ShapeID="_x0000_i1033" DrawAspect="Content" ObjectID="_1413644711" r:id="rId26"/>
        </w:object>
      </w:r>
      <w:r w:rsidRPr="001F2056">
        <w:rPr>
          <w:lang w:val="uz-Cyrl-UZ"/>
        </w:rPr>
        <w:t>.     (5.2)</w:t>
      </w:r>
    </w:p>
    <w:p w:rsidR="002A78E4" w:rsidRPr="001F2056" w:rsidRDefault="002A78E4" w:rsidP="002A78E4">
      <w:pPr>
        <w:ind w:firstLine="720"/>
        <w:jc w:val="both"/>
        <w:rPr>
          <w:lang w:val="uz-Cyrl-UZ"/>
        </w:rPr>
      </w:pPr>
      <w:r w:rsidRPr="001F2056">
        <w:rPr>
          <w:lang w:val="uz-Cyrl-UZ"/>
        </w:rPr>
        <w:t xml:space="preserve">5.3 </w:t>
      </w:r>
      <w:r w:rsidRPr="001F2056">
        <w:rPr>
          <w:i/>
          <w:iCs/>
          <w:lang w:val="uz-Cyrl-UZ"/>
        </w:rPr>
        <w:t>b</w:t>
      </w:r>
      <w:r w:rsidRPr="001F2056">
        <w:rPr>
          <w:lang w:val="uz-Cyrl-UZ"/>
        </w:rPr>
        <w:t xml:space="preserve">–rasmdamaydoniy tranzistorning chiqish (stok) xarakteris-tikalari keltirilgan. </w:t>
      </w:r>
      <w:r w:rsidRPr="001F2056">
        <w:rPr>
          <w:b/>
          <w:i/>
          <w:lang w:val="uz-Cyrl-UZ"/>
        </w:rPr>
        <w:t>Stok xarakteristika</w:t>
      </w:r>
      <w:r w:rsidRPr="001F2056">
        <w:rPr>
          <w:lang w:val="uz-Cyrl-UZ"/>
        </w:rPr>
        <w:t xml:space="preserve">  - bumalum </w:t>
      </w:r>
      <w:r w:rsidRPr="001F2056">
        <w:rPr>
          <w:i/>
          <w:iCs/>
          <w:lang w:val="uz-Cyrl-UZ"/>
        </w:rPr>
        <w:t>U</w:t>
      </w:r>
      <w:r w:rsidRPr="001F2056">
        <w:rPr>
          <w:i/>
          <w:iCs/>
          <w:vertAlign w:val="subscript"/>
          <w:lang w:val="uz-Cyrl-UZ"/>
        </w:rPr>
        <w:t>ZI</w:t>
      </w:r>
      <w:r w:rsidRPr="001F2056">
        <w:rPr>
          <w:i/>
          <w:iCs/>
          <w:lang w:val="uz-Cyrl-UZ"/>
        </w:rPr>
        <w:t xml:space="preserve"> =const</w:t>
      </w:r>
      <w:r w:rsidRPr="001F2056">
        <w:rPr>
          <w:lang w:val="uz-Cyrl-UZ"/>
        </w:rPr>
        <w:t xml:space="preserve"> qiymatlaridagi </w:t>
      </w:r>
      <w:r w:rsidRPr="001F2056">
        <w:rPr>
          <w:i/>
          <w:iCs/>
          <w:lang w:val="uz-Cyrl-UZ"/>
        </w:rPr>
        <w:t>I</w:t>
      </w:r>
      <w:r w:rsidRPr="001F2056">
        <w:rPr>
          <w:i/>
          <w:iCs/>
          <w:vertAlign w:val="subscript"/>
          <w:lang w:val="uz-Cyrl-UZ"/>
        </w:rPr>
        <w:t>S</w:t>
      </w:r>
      <w:r w:rsidRPr="001F2056">
        <w:rPr>
          <w:i/>
          <w:iCs/>
          <w:lang w:val="uz-Cyrl-UZ"/>
        </w:rPr>
        <w:t xml:space="preserve"> =f  (U</w:t>
      </w:r>
      <w:r w:rsidRPr="001F2056">
        <w:rPr>
          <w:i/>
          <w:iCs/>
          <w:vertAlign w:val="subscript"/>
          <w:lang w:val="uz-Cyrl-UZ"/>
        </w:rPr>
        <w:t>SI</w:t>
      </w:r>
      <w:r w:rsidRPr="001F2056">
        <w:rPr>
          <w:i/>
          <w:iCs/>
          <w:lang w:val="uz-Cyrl-UZ"/>
        </w:rPr>
        <w:t>)</w:t>
      </w:r>
      <w:r w:rsidRPr="001F2056">
        <w:rPr>
          <w:lang w:val="uz-Cyrl-UZ"/>
        </w:rPr>
        <w:t xml:space="preserve">   boғliqlik. </w:t>
      </w:r>
      <w:r w:rsidRPr="001F2056">
        <w:rPr>
          <w:i/>
          <w:iCs/>
          <w:lang w:val="uz-Cyrl-UZ"/>
        </w:rPr>
        <w:t>U</w:t>
      </w:r>
      <w:r w:rsidRPr="001F2056">
        <w:rPr>
          <w:i/>
          <w:iCs/>
          <w:vertAlign w:val="subscript"/>
          <w:lang w:val="uz-Cyrl-UZ"/>
        </w:rPr>
        <w:t>SI</w:t>
      </w:r>
      <w:r w:rsidRPr="001F2056">
        <w:rPr>
          <w:lang w:val="uz-Cyrl-UZ"/>
        </w:rPr>
        <w:t xml:space="preserve"> ortishi bilan </w:t>
      </w:r>
      <w:r w:rsidRPr="001F2056">
        <w:rPr>
          <w:i/>
          <w:iCs/>
          <w:lang w:val="uz-Cyrl-UZ"/>
        </w:rPr>
        <w:t>I</w:t>
      </w:r>
      <w:r w:rsidRPr="001F2056">
        <w:rPr>
          <w:i/>
          <w:iCs/>
          <w:vertAlign w:val="subscript"/>
          <w:lang w:val="uz-Cyrl-UZ"/>
        </w:rPr>
        <w:t xml:space="preserve">S </w:t>
      </w:r>
      <w:r w:rsidRPr="001F2056">
        <w:rPr>
          <w:lang w:val="uz-Cyrl-UZ"/>
        </w:rPr>
        <w:t xml:space="preserve">deyarli to’ғri chiziqli o’zgaradi (tekis o’zgarish rejimi) va </w:t>
      </w:r>
      <w:r w:rsidRPr="001F2056">
        <w:rPr>
          <w:i/>
          <w:iCs/>
          <w:lang w:val="uz-Cyrl-UZ"/>
        </w:rPr>
        <w:t>U</w:t>
      </w:r>
      <w:r w:rsidRPr="001F2056">
        <w:rPr>
          <w:i/>
          <w:iCs/>
          <w:vertAlign w:val="subscript"/>
          <w:lang w:val="uz-Cyrl-UZ"/>
        </w:rPr>
        <w:t>SI</w:t>
      </w:r>
      <w:r w:rsidRPr="001F2056">
        <w:rPr>
          <w:i/>
          <w:iCs/>
          <w:lang w:val="uz-Cyrl-UZ"/>
        </w:rPr>
        <w:t>= U</w:t>
      </w:r>
      <w:r w:rsidRPr="001F2056">
        <w:rPr>
          <w:i/>
          <w:iCs/>
          <w:vertAlign w:val="subscript"/>
          <w:lang w:val="uz-Cyrl-UZ"/>
        </w:rPr>
        <w:t>SI.TO’Y.</w:t>
      </w:r>
      <w:r w:rsidRPr="001F2056">
        <w:rPr>
          <w:lang w:val="uz-Cyrl-UZ"/>
        </w:rPr>
        <w:t xml:space="preserve"> qiymatiga etganda (</w:t>
      </w:r>
      <w:r w:rsidRPr="001F2056">
        <w:rPr>
          <w:i/>
          <w:iCs/>
          <w:lang w:val="uz-Cyrl-UZ"/>
        </w:rPr>
        <w:t xml:space="preserve">b </w:t>
      </w:r>
      <w:r w:rsidRPr="001F2056">
        <w:rPr>
          <w:lang w:val="uz-Cyrl-UZ"/>
        </w:rPr>
        <w:t xml:space="preserve">nuqta) </w:t>
      </w:r>
      <w:r w:rsidRPr="001F2056">
        <w:rPr>
          <w:i/>
          <w:iCs/>
          <w:lang w:val="uz-Cyrl-UZ"/>
        </w:rPr>
        <w:t>I</w:t>
      </w:r>
      <w:r w:rsidRPr="001F2056">
        <w:rPr>
          <w:i/>
          <w:iCs/>
          <w:vertAlign w:val="subscript"/>
          <w:lang w:val="uz-Cyrl-UZ"/>
        </w:rPr>
        <w:t>S</w:t>
      </w:r>
      <w:r w:rsidRPr="001F2056">
        <w:rPr>
          <w:lang w:val="uz-Cyrl-UZ"/>
        </w:rPr>
        <w:t xml:space="preserve"> ortishi to’xtaydi.</w:t>
      </w:r>
    </w:p>
    <w:p w:rsidR="002A78E4" w:rsidRPr="001F2056" w:rsidRDefault="002A78E4" w:rsidP="002A78E4">
      <w:pPr>
        <w:ind w:firstLine="720"/>
        <w:jc w:val="both"/>
        <w:rPr>
          <w:lang w:val="uz-Cyrl-UZ"/>
        </w:rPr>
      </w:pPr>
    </w:p>
    <w:p w:rsidR="002A78E4" w:rsidRPr="001F2056" w:rsidRDefault="002A78E4" w:rsidP="002A78E4">
      <w:pPr>
        <w:jc w:val="center"/>
      </w:pPr>
      <w:r>
        <w:rPr>
          <w:noProof/>
          <w:lang w:val="en-US" w:eastAsia="en-US"/>
        </w:rPr>
        <w:lastRenderedPageBreak/>
        <w:drawing>
          <wp:inline distT="0" distB="0" distL="0" distR="0">
            <wp:extent cx="5130165" cy="280289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130165" cy="2802890"/>
                    </a:xfrm>
                    <a:prstGeom prst="rect">
                      <a:avLst/>
                    </a:prstGeom>
                    <a:noFill/>
                    <a:ln>
                      <a:noFill/>
                    </a:ln>
                  </pic:spPr>
                </pic:pic>
              </a:graphicData>
            </a:graphic>
          </wp:inline>
        </w:drawing>
      </w:r>
    </w:p>
    <w:p w:rsidR="002A78E4" w:rsidRPr="001F2056" w:rsidRDefault="002A78E4" w:rsidP="002A78E4">
      <w:pPr>
        <w:ind w:firstLine="720"/>
        <w:jc w:val="center"/>
        <w:rPr>
          <w:i/>
          <w:iCs/>
          <w:lang w:val="uz-Cyrl-UZ"/>
        </w:rPr>
      </w:pPr>
      <w:r w:rsidRPr="001F2056">
        <w:rPr>
          <w:i/>
          <w:iCs/>
          <w:lang w:val="uz-Cyrl-UZ"/>
        </w:rPr>
        <w:t>a)                                                  b)</w:t>
      </w:r>
    </w:p>
    <w:p w:rsidR="002A78E4" w:rsidRPr="001F2056" w:rsidRDefault="002A78E4" w:rsidP="002A78E4">
      <w:pPr>
        <w:ind w:firstLine="720"/>
        <w:jc w:val="center"/>
        <w:rPr>
          <w:lang w:val="uz-Cyrl-UZ"/>
        </w:rPr>
      </w:pPr>
    </w:p>
    <w:p w:rsidR="002A78E4" w:rsidRPr="001F2056" w:rsidRDefault="002A78E4" w:rsidP="002A78E4">
      <w:pPr>
        <w:ind w:firstLine="720"/>
        <w:jc w:val="center"/>
        <w:rPr>
          <w:lang w:val="uz-Cyrl-UZ"/>
        </w:rPr>
      </w:pPr>
      <w:r w:rsidRPr="001F2056">
        <w:t>5.3</w:t>
      </w:r>
      <w:r w:rsidRPr="001F2056">
        <w:rPr>
          <w:lang w:val="uz-Cyrl-UZ"/>
        </w:rPr>
        <w:t xml:space="preserve"> – rasm.</w:t>
      </w:r>
    </w:p>
    <w:p w:rsidR="002A78E4" w:rsidRPr="001F2056" w:rsidRDefault="002A78E4" w:rsidP="002A78E4">
      <w:pPr>
        <w:jc w:val="both"/>
        <w:rPr>
          <w:lang w:val="uz-Cyrl-UZ"/>
        </w:rPr>
      </w:pPr>
    </w:p>
    <w:p w:rsidR="002A78E4" w:rsidRPr="001F2056" w:rsidRDefault="002A78E4" w:rsidP="002A78E4">
      <w:pPr>
        <w:ind w:firstLine="720"/>
        <w:jc w:val="center"/>
        <w:rPr>
          <w:b/>
          <w:lang w:val="uz-Cyrl-UZ"/>
        </w:rPr>
      </w:pPr>
      <w:r w:rsidRPr="001F2056">
        <w:rPr>
          <w:b/>
        </w:rPr>
        <w:t xml:space="preserve">5.3. </w:t>
      </w:r>
      <w:r w:rsidRPr="001F2056">
        <w:rPr>
          <w:b/>
          <w:lang w:val="uz-Cyrl-UZ"/>
        </w:rPr>
        <w:t>mT asosiy parametrlari</w:t>
      </w:r>
    </w:p>
    <w:p w:rsidR="002A78E4" w:rsidRPr="001F2056" w:rsidRDefault="002A78E4" w:rsidP="002A78E4">
      <w:pPr>
        <w:ind w:firstLine="720"/>
        <w:jc w:val="center"/>
        <w:rPr>
          <w:b/>
        </w:rPr>
      </w:pPr>
    </w:p>
    <w:p w:rsidR="002A78E4" w:rsidRPr="001F2056" w:rsidRDefault="002A78E4" w:rsidP="002A78E4">
      <w:pPr>
        <w:ind w:firstLine="720"/>
        <w:jc w:val="both"/>
        <w:rPr>
          <w:lang w:val="uz-Cyrl-UZ"/>
        </w:rPr>
      </w:pPr>
      <w:r w:rsidRPr="001F2056">
        <w:rPr>
          <w:lang w:val="uz-Cyrl-UZ"/>
        </w:rPr>
        <w:t xml:space="preserve">Maydoniy tranzistorlarning asosiy parametrlaridan biri bo’lib </w:t>
      </w:r>
      <w:r w:rsidRPr="001F2056">
        <w:rPr>
          <w:b/>
          <w:i/>
          <w:lang w:val="uz-Cyrl-UZ"/>
        </w:rPr>
        <w:t>xarakteristika tikligi</w:t>
      </w:r>
      <w:r w:rsidRPr="001F2056">
        <w:rPr>
          <w:lang w:val="uz-Cyrl-UZ"/>
        </w:rPr>
        <w:t xml:space="preserve"> ҳisoblanadi</w:t>
      </w:r>
    </w:p>
    <w:p w:rsidR="002A78E4" w:rsidRPr="001F2056" w:rsidRDefault="002A78E4" w:rsidP="002A78E4">
      <w:pPr>
        <w:ind w:firstLine="720"/>
        <w:jc w:val="center"/>
        <w:rPr>
          <w:lang w:val="uz-Cyrl-UZ"/>
        </w:rPr>
      </w:pPr>
      <w:r w:rsidRPr="001F2056">
        <w:rPr>
          <w:position w:val="-30"/>
        </w:rPr>
        <w:object w:dxaOrig="1060" w:dyaOrig="680">
          <v:shape id="_x0000_i1034" type="#_x0000_t75" style="width:76.7pt;height:43pt" o:ole="">
            <v:imagedata r:id="rId28" o:title=""/>
          </v:shape>
          <o:OLEObject Type="Embed" ProgID="Equation.3" ShapeID="_x0000_i1034" DrawAspect="Content" ObjectID="_1413644712" r:id="rId29"/>
        </w:object>
      </w:r>
      <w:r w:rsidRPr="001F2056">
        <w:t xml:space="preserve">   (mA/V),</w:t>
      </w:r>
    </w:p>
    <w:p w:rsidR="002A78E4" w:rsidRPr="001F2056" w:rsidRDefault="002A78E4" w:rsidP="002A78E4">
      <w:pPr>
        <w:ind w:firstLine="720"/>
        <w:jc w:val="both"/>
        <w:rPr>
          <w:lang w:val="uz-Cyrl-UZ"/>
        </w:rPr>
      </w:pPr>
      <w:r w:rsidRPr="001F2056">
        <w:rPr>
          <w:lang w:val="uz-Cyrl-UZ"/>
        </w:rPr>
        <w:t>va uni quyidagi ifodadan aniqlashmumkin</w:t>
      </w:r>
    </w:p>
    <w:p w:rsidR="002A78E4" w:rsidRPr="001F2056" w:rsidRDefault="002A78E4" w:rsidP="002A78E4">
      <w:pPr>
        <w:ind w:firstLine="720"/>
        <w:jc w:val="center"/>
        <w:rPr>
          <w:lang w:val="uz-Cyrl-UZ"/>
        </w:rPr>
      </w:pPr>
      <w:r w:rsidRPr="001F2056">
        <w:rPr>
          <w:position w:val="-30"/>
        </w:rPr>
        <w:object w:dxaOrig="2200" w:dyaOrig="680">
          <v:shape id="_x0000_i1035" type="#_x0000_t75" style="width:159.9pt;height:43pt" o:ole="">
            <v:imagedata r:id="rId30" o:title=""/>
          </v:shape>
          <o:OLEObject Type="Embed" ProgID="Equation.3" ShapeID="_x0000_i1035" DrawAspect="Content" ObjectID="_1413644713" r:id="rId31"/>
        </w:object>
      </w:r>
      <w:r w:rsidRPr="001F2056">
        <w:t>,      (5.3)</w:t>
      </w:r>
    </w:p>
    <w:p w:rsidR="002A78E4" w:rsidRPr="001F2056" w:rsidRDefault="002A78E4" w:rsidP="002A78E4">
      <w:pPr>
        <w:ind w:firstLine="720"/>
        <w:jc w:val="both"/>
        <w:rPr>
          <w:lang w:val="uz-Cyrl-UZ"/>
        </w:rPr>
      </w:pPr>
      <w:r w:rsidRPr="001F2056">
        <w:rPr>
          <w:lang w:val="uz-Cyrl-UZ"/>
        </w:rPr>
        <w:t xml:space="preserve">bu erda </w:t>
      </w:r>
      <w:r w:rsidRPr="001F2056">
        <w:rPr>
          <w:i/>
          <w:iCs/>
          <w:lang w:val="en-US"/>
        </w:rPr>
        <w:t>Smax</w:t>
      </w:r>
      <w:r w:rsidRPr="001F2056">
        <w:t xml:space="preserve"> – </w:t>
      </w:r>
      <w:r w:rsidRPr="001F2056">
        <w:rPr>
          <w:i/>
          <w:iCs/>
          <w:lang w:val="en-US"/>
        </w:rPr>
        <w:t>U</w:t>
      </w:r>
      <w:r w:rsidRPr="001F2056">
        <w:rPr>
          <w:i/>
          <w:iCs/>
          <w:vertAlign w:val="subscript"/>
        </w:rPr>
        <w:t>ZI</w:t>
      </w:r>
      <w:r w:rsidRPr="001F2056">
        <w:t>=0</w:t>
      </w:r>
      <w:r w:rsidRPr="001F2056">
        <w:rPr>
          <w:lang w:val="uz-Cyrl-UZ"/>
        </w:rPr>
        <w:t xml:space="preserve"> bo’lgandagimaksimal tiklik. </w:t>
      </w:r>
      <w:r w:rsidRPr="001F2056">
        <w:t>(5.2) (5.3)</w:t>
      </w:r>
      <w:r w:rsidRPr="001F2056">
        <w:rPr>
          <w:lang w:val="uz-Cyrl-UZ"/>
        </w:rPr>
        <w:t xml:space="preserve"> ifodalardan ko’rinib turibdiki, </w:t>
      </w:r>
      <w:r w:rsidRPr="001F2056">
        <w:rPr>
          <w:i/>
          <w:iCs/>
          <w:lang w:val="en-US"/>
        </w:rPr>
        <w:t>U</w:t>
      </w:r>
      <w:r w:rsidRPr="001F2056">
        <w:rPr>
          <w:i/>
          <w:iCs/>
          <w:vertAlign w:val="subscript"/>
        </w:rPr>
        <w:t>ZI</w:t>
      </w:r>
      <w:r w:rsidRPr="001F2056">
        <w:rPr>
          <w:lang w:val="uz-Cyrl-UZ"/>
        </w:rPr>
        <w:t xml:space="preserve"> ortishi bilan stok toki vamaydoniy tranzistor xarakter</w:t>
      </w:r>
      <w:r w:rsidRPr="001F2056">
        <w:t>i</w:t>
      </w:r>
      <w:r w:rsidRPr="001F2056">
        <w:rPr>
          <w:lang w:val="uz-Cyrl-UZ"/>
        </w:rPr>
        <w:t>stika tikligi kamayadi.</w:t>
      </w:r>
    </w:p>
    <w:p w:rsidR="002A78E4" w:rsidRPr="001F2056" w:rsidRDefault="002A78E4" w:rsidP="002A78E4">
      <w:pPr>
        <w:ind w:firstLine="720"/>
        <w:jc w:val="both"/>
        <w:rPr>
          <w:lang w:val="uz-Cyrl-UZ"/>
        </w:rPr>
      </w:pPr>
      <w:r w:rsidRPr="001F2056">
        <w:rPr>
          <w:lang w:val="uz-Cyrl-UZ"/>
        </w:rPr>
        <w:t>Statik xarakteristikalardanmaydoniy tranzistorning boshqa parametrlarini ҳam aniqlashmumkin.</w:t>
      </w:r>
    </w:p>
    <w:p w:rsidR="002A78E4" w:rsidRPr="001F2056" w:rsidRDefault="002A78E4" w:rsidP="002A78E4">
      <w:pPr>
        <w:ind w:firstLine="720"/>
        <w:jc w:val="both"/>
        <w:rPr>
          <w:b/>
          <w:i/>
          <w:lang w:val="uz-Cyrl-UZ"/>
        </w:rPr>
      </w:pPr>
      <w:r w:rsidRPr="001F2056">
        <w:rPr>
          <w:lang w:val="uz-Cyrl-UZ"/>
        </w:rPr>
        <w:t xml:space="preserve">Tranzistorning </w:t>
      </w:r>
      <w:r w:rsidRPr="001F2056">
        <w:rPr>
          <w:b/>
          <w:i/>
          <w:lang w:val="uz-Cyrl-UZ"/>
        </w:rPr>
        <w:t>d</w:t>
      </w:r>
      <w:r w:rsidRPr="001F2056">
        <w:rPr>
          <w:b/>
          <w:i/>
        </w:rPr>
        <w:t>ifferentsial</w:t>
      </w:r>
      <w:r w:rsidRPr="001F2056">
        <w:rPr>
          <w:b/>
          <w:i/>
          <w:lang w:val="uz-Cyrl-UZ"/>
        </w:rPr>
        <w:t xml:space="preserve"> (ichki) qarshiligi</w:t>
      </w:r>
      <w:r w:rsidRPr="001F2056">
        <w:rPr>
          <w:lang w:val="uz-Cyrl-UZ"/>
        </w:rPr>
        <w:t xml:space="preserve"> istok va stok oraliғidagi kanal qarshiligini ifodalaydi</w:t>
      </w:r>
      <w:r w:rsidRPr="001F2056">
        <w:rPr>
          <w:b/>
          <w:i/>
        </w:rPr>
        <w:t xml:space="preserve"> </w:t>
      </w:r>
    </w:p>
    <w:p w:rsidR="002A78E4" w:rsidRPr="001F2056" w:rsidRDefault="002A78E4" w:rsidP="002A78E4">
      <w:pPr>
        <w:ind w:firstLine="720"/>
        <w:jc w:val="center"/>
        <w:rPr>
          <w:lang w:val="uz-Cyrl-UZ"/>
        </w:rPr>
      </w:pPr>
      <w:r w:rsidRPr="001F2056">
        <w:rPr>
          <w:position w:val="-30"/>
        </w:rPr>
        <w:object w:dxaOrig="1219" w:dyaOrig="740">
          <v:shape id="_x0000_i1036" type="#_x0000_t75" style="width:82.3pt;height:43pt" o:ole="">
            <v:imagedata r:id="rId32" o:title=""/>
          </v:shape>
          <o:OLEObject Type="Embed" ProgID="Equation.3" ShapeID="_x0000_i1036" DrawAspect="Content" ObjectID="_1413644714" r:id="rId33"/>
        </w:object>
      </w:r>
      <w:r w:rsidRPr="001F2056">
        <w:rPr>
          <w:lang w:val="uz-Cyrl-UZ"/>
        </w:rPr>
        <w:t xml:space="preserve">    </w:t>
      </w:r>
      <w:r w:rsidRPr="001F2056">
        <w:rPr>
          <w:i/>
          <w:iCs/>
          <w:lang w:val="uz-Cyrl-UZ"/>
        </w:rPr>
        <w:t>U</w:t>
      </w:r>
      <w:r w:rsidRPr="001F2056">
        <w:rPr>
          <w:i/>
          <w:iCs/>
          <w:vertAlign w:val="subscript"/>
          <w:lang w:val="uz-Cyrl-UZ"/>
        </w:rPr>
        <w:t>ZI</w:t>
      </w:r>
      <w:r w:rsidRPr="001F2056">
        <w:rPr>
          <w:i/>
          <w:iCs/>
          <w:lang w:val="uz-Cyrl-UZ"/>
        </w:rPr>
        <w:t xml:space="preserve"> =const</w:t>
      </w:r>
      <w:r w:rsidRPr="001F2056">
        <w:rPr>
          <w:lang w:val="uz-Cyrl-UZ"/>
        </w:rPr>
        <w:t xml:space="preserve"> bo’lganda         (5.4)</w:t>
      </w:r>
    </w:p>
    <w:p w:rsidR="002A78E4" w:rsidRPr="001F2056" w:rsidRDefault="002A78E4" w:rsidP="002A78E4">
      <w:pPr>
        <w:ind w:firstLine="720"/>
        <w:jc w:val="both"/>
        <w:rPr>
          <w:lang w:val="uz-Cyrl-UZ"/>
        </w:rPr>
      </w:pPr>
      <w:r w:rsidRPr="001F2056">
        <w:rPr>
          <w:lang w:val="uz-Cyrl-UZ"/>
        </w:rPr>
        <w:t xml:space="preserve">To’yinish rejimida (VAX ning tekis qismida) </w:t>
      </w:r>
      <w:r w:rsidRPr="001F2056">
        <w:rPr>
          <w:i/>
          <w:iCs/>
          <w:lang w:val="uz-Cyrl-UZ"/>
        </w:rPr>
        <w:t>R</w:t>
      </w:r>
      <w:r w:rsidRPr="001F2056">
        <w:rPr>
          <w:i/>
          <w:iCs/>
          <w:vertAlign w:val="subscript"/>
          <w:lang w:val="uz-Cyrl-UZ"/>
        </w:rPr>
        <w:t>i</w:t>
      </w:r>
      <w:r w:rsidRPr="001F2056">
        <w:rPr>
          <w:i/>
          <w:iCs/>
          <w:lang w:val="uz-Cyrl-UZ"/>
        </w:rPr>
        <w:t xml:space="preserve"> </w:t>
      </w:r>
      <w:r w:rsidRPr="001F2056">
        <w:rPr>
          <w:lang w:val="uz-Cyrl-UZ"/>
        </w:rPr>
        <w:t xml:space="preserve">bir nechamOmni tashkil etadi va </w:t>
      </w:r>
      <w:r w:rsidRPr="001F2056">
        <w:rPr>
          <w:i/>
          <w:iCs/>
          <w:lang w:val="uz-Cyrl-UZ"/>
        </w:rPr>
        <w:t>U</w:t>
      </w:r>
      <w:r w:rsidRPr="001F2056">
        <w:rPr>
          <w:i/>
          <w:iCs/>
          <w:vertAlign w:val="subscript"/>
          <w:lang w:val="uz-Cyrl-UZ"/>
        </w:rPr>
        <w:t>SI</w:t>
      </w:r>
      <w:r w:rsidRPr="001F2056">
        <w:rPr>
          <w:lang w:val="uz-Cyrl-UZ"/>
        </w:rPr>
        <w:t xml:space="preserve"> ga  boғliq emas.</w:t>
      </w:r>
    </w:p>
    <w:p w:rsidR="002A78E4" w:rsidRPr="001F2056" w:rsidRDefault="002A78E4" w:rsidP="002A78E4">
      <w:pPr>
        <w:ind w:firstLine="720"/>
        <w:jc w:val="both"/>
        <w:rPr>
          <w:lang w:val="uz-Cyrl-UZ"/>
        </w:rPr>
      </w:pPr>
      <w:r w:rsidRPr="001F2056">
        <w:rPr>
          <w:b/>
          <w:i/>
          <w:lang w:val="uz-Cyrl-UZ"/>
        </w:rPr>
        <w:t xml:space="preserve">Kuchlanish bo’yicha kuchaytirish koeffitsienti </w:t>
      </w:r>
      <w:r w:rsidRPr="001F2056">
        <w:rPr>
          <w:lang w:val="uz-Cyrl-UZ"/>
        </w:rPr>
        <w:t>tranzistorning kuchaytirish xususiyatini ifodalaydi:</w:t>
      </w:r>
    </w:p>
    <w:p w:rsidR="002A78E4" w:rsidRPr="001F2056" w:rsidRDefault="002A78E4" w:rsidP="002A78E4">
      <w:pPr>
        <w:ind w:firstLine="720"/>
        <w:jc w:val="center"/>
        <w:rPr>
          <w:lang w:val="uz-Cyrl-UZ"/>
        </w:rPr>
      </w:pPr>
      <w:r w:rsidRPr="001F2056">
        <w:rPr>
          <w:position w:val="-30"/>
        </w:rPr>
        <w:object w:dxaOrig="1340" w:dyaOrig="740">
          <v:shape id="_x0000_i1037" type="#_x0000_t75" style="width:90.7pt;height:43pt" o:ole="">
            <v:imagedata r:id="rId34" o:title=""/>
          </v:shape>
          <o:OLEObject Type="Embed" ProgID="Equation.3" ShapeID="_x0000_i1037" DrawAspect="Content" ObjectID="_1413644715" r:id="rId35"/>
        </w:object>
      </w:r>
      <w:r w:rsidRPr="001F2056">
        <w:rPr>
          <w:lang w:val="uz-Cyrl-UZ"/>
        </w:rPr>
        <w:t xml:space="preserve">   </w:t>
      </w:r>
      <w:r w:rsidRPr="001F2056">
        <w:rPr>
          <w:i/>
          <w:iCs/>
          <w:lang w:val="uz-Cyrl-UZ"/>
        </w:rPr>
        <w:t>I</w:t>
      </w:r>
      <w:r w:rsidRPr="001F2056">
        <w:rPr>
          <w:i/>
          <w:iCs/>
          <w:vertAlign w:val="subscript"/>
          <w:lang w:val="uz-Cyrl-UZ"/>
        </w:rPr>
        <w:t>S</w:t>
      </w:r>
      <w:r w:rsidRPr="001F2056">
        <w:rPr>
          <w:i/>
          <w:iCs/>
          <w:lang w:val="uz-Cyrl-UZ"/>
        </w:rPr>
        <w:t xml:space="preserve"> =const</w:t>
      </w:r>
      <w:r w:rsidRPr="001F2056">
        <w:rPr>
          <w:lang w:val="uz-Cyrl-UZ"/>
        </w:rPr>
        <w:t xml:space="preserve">    bo’lganda      (5.5)</w:t>
      </w:r>
    </w:p>
    <w:p w:rsidR="002A78E4" w:rsidRPr="001F2056" w:rsidRDefault="002A78E4" w:rsidP="002A78E4">
      <w:pPr>
        <w:ind w:firstLine="720"/>
        <w:jc w:val="both"/>
        <w:rPr>
          <w:lang w:val="uz-Cyrl-UZ"/>
        </w:rPr>
      </w:pPr>
      <w:r w:rsidRPr="001F2056">
        <w:rPr>
          <w:lang w:val="uz-Cyrl-UZ"/>
        </w:rPr>
        <w:t>Bu koeffitsient stokdagi kuchlanish stok tokiga zatvordagi kuchlanishga nisbatan qanchalik tasir ko’rsatishini ifodalaydi. “Manfiy” ishora kuchlanish o’zgarishi yo’nalishlarining qarama-qarshiligini bildiradi. Ҳar doim ҳam bu koeffitsientni xarakteristikadan aniqlab bo’lmaganligi sababli, bu kattalikni quyidagicha ҳisoblashmumkin:</w:t>
      </w:r>
    </w:p>
    <w:p w:rsidR="002A78E4" w:rsidRPr="001F2056" w:rsidRDefault="002A78E4" w:rsidP="002A78E4">
      <w:pPr>
        <w:ind w:firstLine="720"/>
        <w:jc w:val="center"/>
        <w:rPr>
          <w:lang w:val="uz-Cyrl-UZ"/>
        </w:rPr>
      </w:pPr>
    </w:p>
    <w:p w:rsidR="002A78E4" w:rsidRPr="001F2056" w:rsidRDefault="002A78E4" w:rsidP="002A78E4">
      <w:pPr>
        <w:ind w:firstLine="720"/>
        <w:jc w:val="center"/>
        <w:rPr>
          <w:lang w:val="uz-Cyrl-UZ"/>
        </w:rPr>
      </w:pPr>
      <w:r w:rsidRPr="001F2056">
        <w:rPr>
          <w:position w:val="-12"/>
        </w:rPr>
        <w:object w:dxaOrig="800" w:dyaOrig="360">
          <v:shape id="_x0000_i1038" type="#_x0000_t75" style="width:63.6pt;height:25.25pt" o:ole="">
            <v:imagedata r:id="rId36" o:title=""/>
          </v:shape>
          <o:OLEObject Type="Embed" ProgID="Equation.3" ShapeID="_x0000_i1038" DrawAspect="Content" ObjectID="_1413644716" r:id="rId37"/>
        </w:object>
      </w:r>
      <w:r w:rsidRPr="001F2056">
        <w:rPr>
          <w:lang w:val="uz-Cyrl-UZ"/>
        </w:rPr>
        <w:t xml:space="preserve"> .          (5.6)</w:t>
      </w:r>
    </w:p>
    <w:p w:rsidR="002A78E4" w:rsidRPr="001F2056" w:rsidRDefault="002A78E4" w:rsidP="002A78E4">
      <w:pPr>
        <w:ind w:firstLine="720"/>
        <w:jc w:val="center"/>
        <w:rPr>
          <w:lang w:val="uz-Cyrl-UZ"/>
        </w:rPr>
      </w:pPr>
    </w:p>
    <w:p w:rsidR="002A78E4" w:rsidRPr="001F2056" w:rsidRDefault="002A78E4" w:rsidP="002A78E4">
      <w:pPr>
        <w:ind w:firstLine="720"/>
        <w:jc w:val="center"/>
        <w:rPr>
          <w:b/>
          <w:lang w:val="uz-Cyrl-UZ"/>
        </w:rPr>
      </w:pPr>
      <w:r w:rsidRPr="001F2056">
        <w:rPr>
          <w:b/>
          <w:lang w:val="uz-Cyrl-UZ"/>
        </w:rPr>
        <w:t>5.4. Kanali induktsiyalanganmDYA - tranzistorlar</w:t>
      </w:r>
    </w:p>
    <w:p w:rsidR="002A78E4" w:rsidRPr="001F2056" w:rsidRDefault="002A78E4" w:rsidP="002A78E4">
      <w:pPr>
        <w:ind w:firstLine="720"/>
        <w:jc w:val="center"/>
        <w:rPr>
          <w:lang w:val="uz-Cyrl-UZ"/>
        </w:rPr>
      </w:pPr>
    </w:p>
    <w:p w:rsidR="002A78E4" w:rsidRPr="001F2056" w:rsidRDefault="002A78E4" w:rsidP="002A78E4">
      <w:pPr>
        <w:ind w:firstLine="720"/>
        <w:jc w:val="both"/>
        <w:rPr>
          <w:lang w:val="uz-Cyrl-UZ"/>
        </w:rPr>
      </w:pPr>
      <w:r w:rsidRPr="001F2056">
        <w:rPr>
          <w:i/>
          <w:iCs/>
          <w:lang w:val="uz-Cyrl-UZ"/>
        </w:rPr>
        <w:t>R – n</w:t>
      </w:r>
      <w:r w:rsidRPr="001F2056">
        <w:rPr>
          <w:lang w:val="uz-Cyrl-UZ"/>
        </w:rPr>
        <w:t xml:space="preserve"> o’tish bilan boshqariladiganmaydoniy tranzistorlardan farqli ravishdamDYA–tranzistorlardametall zatvor kanal ҳosil qiluvchi o’tkazgichli soҳadan doim dielektrik qatlami yordamida izolyatsiyalangan. SHu </w:t>
      </w:r>
      <w:r w:rsidRPr="001F2056">
        <w:t>s</w:t>
      </w:r>
      <w:r w:rsidRPr="001F2056">
        <w:rPr>
          <w:lang w:val="uz-Cyrl-UZ"/>
        </w:rPr>
        <w:t>abablimDYA–tranzistorlar zatvori izolyatsiyalanganmaydoniy tranzistorlar turiga kiradi. Dielektrik qatlami SiO</w:t>
      </w:r>
      <w:r w:rsidRPr="001F2056">
        <w:rPr>
          <w:vertAlign w:val="subscript"/>
          <w:lang w:val="uz-Cyrl-UZ"/>
        </w:rPr>
        <w:t>2</w:t>
      </w:r>
      <w:r w:rsidRPr="001F2056">
        <w:rPr>
          <w:lang w:val="uz-Cyrl-UZ"/>
        </w:rPr>
        <w:t xml:space="preserve"> dielektrik oksidi bo’lganligi sababli, bu tranzistorlar mOYA – tranzistorlar (metall – oksid- yarim o’tkazgichli tuzilma) deb ҳam ataladilar.</w:t>
      </w:r>
    </w:p>
    <w:p w:rsidR="002A78E4" w:rsidRPr="001F2056" w:rsidRDefault="002A78E4" w:rsidP="002A78E4">
      <w:pPr>
        <w:ind w:firstLine="720"/>
        <w:jc w:val="both"/>
        <w:rPr>
          <w:lang w:val="uz-Cyrl-UZ"/>
        </w:rPr>
      </w:pPr>
      <w:r w:rsidRPr="001F2056">
        <w:rPr>
          <w:lang w:val="uz-Cyrl-UZ"/>
        </w:rPr>
        <w:t>MDYA–tranzistorlarning ishlash printsipi ko’ndalang elektrmaydoni tasirida dielektrik bilan chegaralangan yarim o’tkazgichning yuqori qatlamida o’tkazuvchanlikni o’zgartirish effektiga asoslangan. YArim o’tkazgichning yuqori qatlami tranzistorning tok o’tkazuvchi kanali vazifasini  bajaradi.</w:t>
      </w:r>
    </w:p>
    <w:p w:rsidR="002A78E4" w:rsidRPr="001F2056" w:rsidRDefault="002A78E4" w:rsidP="002A78E4">
      <w:pPr>
        <w:ind w:firstLine="720"/>
        <w:jc w:val="both"/>
        <w:rPr>
          <w:lang w:val="uz-Cyrl-UZ"/>
        </w:rPr>
      </w:pPr>
      <w:r w:rsidRPr="001F2056">
        <w:rPr>
          <w:i/>
          <w:iCs/>
          <w:lang w:val="uz-Cyrl-UZ"/>
        </w:rPr>
        <w:t xml:space="preserve">r </w:t>
      </w:r>
      <w:r w:rsidRPr="001F2056">
        <w:rPr>
          <w:lang w:val="uz-Cyrl-UZ"/>
        </w:rPr>
        <w:t xml:space="preserve">– kanali induktsiyalanganmDYA  - tranzistor tuzilmasi 5.4 </w:t>
      </w:r>
      <w:r w:rsidRPr="001F2056">
        <w:rPr>
          <w:i/>
          <w:iCs/>
          <w:lang w:val="uz-Cyrl-UZ"/>
        </w:rPr>
        <w:t>a</w:t>
      </w:r>
      <w:r w:rsidRPr="001F2056">
        <w:rPr>
          <w:lang w:val="uz-Cyrl-UZ"/>
        </w:rPr>
        <w:t xml:space="preserve"> –rasmda va uning shartli belgisi</w:t>
      </w:r>
      <w:r w:rsidRPr="001F2056">
        <w:t xml:space="preserve"> </w:t>
      </w:r>
      <w:r w:rsidRPr="001F2056">
        <w:rPr>
          <w:lang w:val="uz-Cyrl-UZ"/>
        </w:rPr>
        <w:t xml:space="preserve">5.4 </w:t>
      </w:r>
      <w:r w:rsidRPr="001F2056">
        <w:rPr>
          <w:i/>
          <w:iCs/>
          <w:lang w:val="uz-Cyrl-UZ"/>
        </w:rPr>
        <w:t>b</w:t>
      </w:r>
      <w:r w:rsidRPr="001F2056">
        <w:rPr>
          <w:lang w:val="uz-Cyrl-UZ"/>
        </w:rPr>
        <w:t>- rasmda keltirilgan.</w:t>
      </w:r>
    </w:p>
    <w:p w:rsidR="002A78E4" w:rsidRPr="001F2056" w:rsidRDefault="002A78E4" w:rsidP="002A78E4">
      <w:pPr>
        <w:ind w:firstLine="720"/>
        <w:jc w:val="both"/>
        <w:rPr>
          <w:lang w:val="uz-Cyrl-UZ"/>
        </w:rPr>
      </w:pPr>
      <w:r w:rsidRPr="001F2056">
        <w:rPr>
          <w:lang w:val="uz-Cyrl-UZ"/>
        </w:rPr>
        <w:t>Tranzistor quyidagi chiqishlarga ega: istokdan – I, stokdan – S, zatvordan – Z va asos deb ataluvchi – A kristalldan.</w:t>
      </w:r>
    </w:p>
    <w:p w:rsidR="002A78E4" w:rsidRPr="001F2056" w:rsidRDefault="002A78E4" w:rsidP="002A78E4">
      <w:pPr>
        <w:ind w:firstLine="720"/>
        <w:jc w:val="both"/>
        <w:rPr>
          <w:lang w:val="uz-Cyrl-UZ"/>
        </w:rPr>
      </w:pPr>
      <w:r w:rsidRPr="001F2056">
        <w:rPr>
          <w:lang w:val="uz-Cyrl-UZ"/>
        </w:rPr>
        <w:t xml:space="preserve">Stok va istoklarning </w:t>
      </w:r>
      <w:r w:rsidRPr="001F2056">
        <w:rPr>
          <w:i/>
          <w:iCs/>
          <w:lang w:val="uz-Cyrl-UZ"/>
        </w:rPr>
        <w:t>r</w:t>
      </w:r>
      <w:r w:rsidRPr="001F2056">
        <w:rPr>
          <w:i/>
          <w:iCs/>
          <w:vertAlign w:val="superscript"/>
          <w:lang w:val="uz-Cyrl-UZ"/>
        </w:rPr>
        <w:t>+</w:t>
      </w:r>
      <w:r w:rsidRPr="001F2056">
        <w:rPr>
          <w:lang w:val="uz-Cyrl-UZ"/>
        </w:rPr>
        <w:t xml:space="preserve"> - soҳalari </w:t>
      </w:r>
      <w:r w:rsidRPr="001F2056">
        <w:rPr>
          <w:i/>
          <w:iCs/>
          <w:lang w:val="uz-Cyrl-UZ"/>
        </w:rPr>
        <w:t>n</w:t>
      </w:r>
      <w:r w:rsidRPr="001F2056">
        <w:rPr>
          <w:lang w:val="uz-Cyrl-UZ"/>
        </w:rPr>
        <w:t xml:space="preserve"> – turdagi yarim o’tkazgich bilan ikkita  </w:t>
      </w:r>
      <w:r w:rsidRPr="001F2056">
        <w:rPr>
          <w:i/>
          <w:iCs/>
          <w:lang w:val="uz-Cyrl-UZ"/>
        </w:rPr>
        <w:t>r–n</w:t>
      </w:r>
      <w:r w:rsidRPr="001F2056">
        <w:rPr>
          <w:lang w:val="uz-Cyrl-UZ"/>
        </w:rPr>
        <w:t xml:space="preserve"> o’tish ҳosil qilganligi sababli, </w:t>
      </w:r>
      <w:r w:rsidRPr="001F2056">
        <w:rPr>
          <w:i/>
          <w:iCs/>
          <w:lang w:val="uz-Cyrl-UZ"/>
        </w:rPr>
        <w:t>U</w:t>
      </w:r>
      <w:r w:rsidRPr="001F2056">
        <w:rPr>
          <w:i/>
          <w:iCs/>
          <w:vertAlign w:val="subscript"/>
          <w:lang w:val="uz-Cyrl-UZ"/>
        </w:rPr>
        <w:t>SI</w:t>
      </w:r>
      <w:r w:rsidRPr="001F2056">
        <w:rPr>
          <w:lang w:val="uz-Cyrl-UZ"/>
        </w:rPr>
        <w:t xml:space="preserve"> kuchlanishining biror qutblanishida bu o’tishlardan biri teskari yo’nalishda ulanadi va stok toki I</w:t>
      </w:r>
      <w:r w:rsidRPr="001F2056">
        <w:rPr>
          <w:vertAlign w:val="subscript"/>
          <w:lang w:val="uz-Cyrl-UZ"/>
        </w:rPr>
        <w:t>S</w:t>
      </w:r>
      <w:r w:rsidRPr="001F2056">
        <w:rPr>
          <w:lang w:val="uz-Cyrl-UZ"/>
        </w:rPr>
        <w:t xml:space="preserve"> deyarli nolga teng bo’ladi.</w:t>
      </w:r>
    </w:p>
    <w:p w:rsidR="002A78E4" w:rsidRPr="001F2056" w:rsidRDefault="002A78E4" w:rsidP="002A78E4">
      <w:pPr>
        <w:ind w:firstLine="720"/>
        <w:jc w:val="both"/>
        <w:rPr>
          <w:lang w:val="uz-Cyrl-UZ"/>
        </w:rPr>
      </w:pPr>
    </w:p>
    <w:p w:rsidR="002A78E4" w:rsidRPr="001F2056" w:rsidRDefault="002A78E4" w:rsidP="002A78E4">
      <w:pPr>
        <w:jc w:val="center"/>
      </w:pPr>
      <w:r>
        <w:rPr>
          <w:noProof/>
          <w:lang w:val="en-US" w:eastAsia="en-US"/>
        </w:rPr>
        <w:drawing>
          <wp:inline distT="0" distB="0" distL="0" distR="0">
            <wp:extent cx="5236845" cy="2125980"/>
            <wp:effectExtent l="0" t="0" r="1905"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236845" cy="2125980"/>
                    </a:xfrm>
                    <a:prstGeom prst="rect">
                      <a:avLst/>
                    </a:prstGeom>
                    <a:noFill/>
                    <a:ln>
                      <a:noFill/>
                    </a:ln>
                  </pic:spPr>
                </pic:pic>
              </a:graphicData>
            </a:graphic>
          </wp:inline>
        </w:drawing>
      </w:r>
    </w:p>
    <w:p w:rsidR="002A78E4" w:rsidRPr="001F2056" w:rsidRDefault="002A78E4" w:rsidP="002A78E4">
      <w:pPr>
        <w:ind w:firstLine="720"/>
        <w:jc w:val="center"/>
        <w:rPr>
          <w:i/>
          <w:iCs/>
          <w:lang w:val="uz-Cyrl-UZ"/>
        </w:rPr>
      </w:pPr>
      <w:r w:rsidRPr="001F2056">
        <w:rPr>
          <w:i/>
          <w:iCs/>
          <w:lang w:val="uz-Cyrl-UZ"/>
        </w:rPr>
        <w:t>a)                                             b)</w:t>
      </w:r>
    </w:p>
    <w:p w:rsidR="002A78E4" w:rsidRPr="001F2056" w:rsidRDefault="002A78E4" w:rsidP="002A78E4">
      <w:pPr>
        <w:ind w:firstLine="720"/>
        <w:jc w:val="center"/>
        <w:rPr>
          <w:lang w:val="uz-Cyrl-UZ"/>
        </w:rPr>
      </w:pPr>
      <w:r w:rsidRPr="001F2056">
        <w:t>5.4</w:t>
      </w:r>
      <w:r w:rsidRPr="001F2056">
        <w:rPr>
          <w:lang w:val="uz-Cyrl-UZ"/>
        </w:rPr>
        <w:t xml:space="preserve"> – rasm.</w:t>
      </w:r>
    </w:p>
    <w:p w:rsidR="002A78E4" w:rsidRPr="001F2056" w:rsidRDefault="002A78E4" w:rsidP="002A78E4">
      <w:pPr>
        <w:ind w:firstLine="720"/>
        <w:jc w:val="center"/>
        <w:rPr>
          <w:lang w:val="uz-Cyrl-UZ"/>
        </w:rPr>
      </w:pPr>
    </w:p>
    <w:p w:rsidR="002A78E4" w:rsidRPr="001F2056" w:rsidRDefault="002A78E4" w:rsidP="002A78E4">
      <w:pPr>
        <w:ind w:firstLine="720"/>
        <w:jc w:val="both"/>
        <w:rPr>
          <w:lang w:val="uz-Cyrl-UZ"/>
        </w:rPr>
      </w:pPr>
      <w:r w:rsidRPr="001F2056">
        <w:rPr>
          <w:lang w:val="uz-Cyrl-UZ"/>
        </w:rPr>
        <w:lastRenderedPageBreak/>
        <w:t>Tranzistorda tok o’tkazuvchi kanal ҳosil qilish uchun zatvorga teskari qutbdagi kuchlanish beriladi. Zatvor elektrmaydoni SiO</w:t>
      </w:r>
      <w:r w:rsidRPr="001F2056">
        <w:rPr>
          <w:vertAlign w:val="subscript"/>
          <w:lang w:val="uz-Cyrl-UZ"/>
        </w:rPr>
        <w:t>2</w:t>
      </w:r>
      <w:r w:rsidRPr="001F2056">
        <w:rPr>
          <w:lang w:val="uz-Cyrl-UZ"/>
        </w:rPr>
        <w:t xml:space="preserve"> dielektrik qatlami orqali yarim o’tkazgichning yuqori qatlamiga kiradi, undagi asosiy zaryad tashuvchilar (elektronlar) ni itarib chiqaradi va asosiy bo’lmagan zaryad tashuvchilar (kovaklar) ni o’ziga tortadi. Natijada yuqori qatlam elektronlari kambaғallashib, kovaklar bilan esa boyib boradi. Zatvor kuchlanishi bo’saғaviy deb ataluvchimalum qiymati </w:t>
      </w:r>
      <w:r w:rsidRPr="001F2056">
        <w:rPr>
          <w:i/>
          <w:iCs/>
          <w:lang w:val="uz-Cyrl-UZ"/>
        </w:rPr>
        <w:t>U</w:t>
      </w:r>
      <w:r w:rsidRPr="001F2056">
        <w:rPr>
          <w:i/>
          <w:iCs/>
          <w:vertAlign w:val="subscript"/>
          <w:lang w:val="uz-Cyrl-UZ"/>
        </w:rPr>
        <w:t>0</w:t>
      </w:r>
      <w:r w:rsidRPr="001F2056">
        <w:rPr>
          <w:vertAlign w:val="subscript"/>
          <w:lang w:val="uz-Cyrl-UZ"/>
        </w:rPr>
        <w:t xml:space="preserve"> </w:t>
      </w:r>
      <w:r w:rsidRPr="001F2056">
        <w:rPr>
          <w:lang w:val="uz-Cyrl-UZ"/>
        </w:rPr>
        <w:t>ga etganda, yuqori qatlamda elektr o’tkazuvchanlik kovak o’tkazuvchanlik bilan almashadi va istok va stokni bir – biri bilan boғlovchi</w:t>
      </w:r>
      <w:r w:rsidRPr="001F2056">
        <w:rPr>
          <w:i/>
          <w:iCs/>
          <w:lang w:val="uz-Cyrl-UZ"/>
        </w:rPr>
        <w:t xml:space="preserve"> r</w:t>
      </w:r>
      <w:r w:rsidRPr="001F2056">
        <w:rPr>
          <w:lang w:val="uz-Cyrl-UZ"/>
        </w:rPr>
        <w:t xml:space="preserve">- turdagi kanal shakllanadi. </w:t>
      </w:r>
      <w:r w:rsidRPr="001F2056">
        <w:rPr>
          <w:position w:val="-12"/>
        </w:rPr>
        <w:object w:dxaOrig="960" w:dyaOrig="360">
          <v:shape id="_x0000_i1039" type="#_x0000_t75" style="width:67.3pt;height:21.5pt" o:ole="">
            <v:imagedata r:id="rId39" o:title=""/>
          </v:shape>
          <o:OLEObject Type="Embed" ProgID="Equation.3" ShapeID="_x0000_i1039" DrawAspect="Content" ObjectID="_1413644717" r:id="rId40"/>
        </w:object>
      </w:r>
      <w:r w:rsidRPr="001F2056">
        <w:rPr>
          <w:lang w:val="uz-Cyrl-UZ"/>
        </w:rPr>
        <w:t xml:space="preserve"> bo’lganda yuqori qatlam kovaklar  bilan boyib boradi, bu esa kanal qarshiligini kamayishiga olib keladi. Bu vaqtda stok toki</w:t>
      </w:r>
      <w:r w:rsidRPr="001F2056">
        <w:rPr>
          <w:i/>
          <w:iCs/>
          <w:lang w:val="uz-Cyrl-UZ"/>
        </w:rPr>
        <w:t xml:space="preserve"> </w:t>
      </w:r>
      <w:r w:rsidRPr="001F2056">
        <w:rPr>
          <w:i/>
          <w:iCs/>
          <w:lang w:val="en-US"/>
        </w:rPr>
        <w:t>I</w:t>
      </w:r>
      <w:r w:rsidRPr="001F2056">
        <w:rPr>
          <w:i/>
          <w:iCs/>
          <w:vertAlign w:val="subscript"/>
        </w:rPr>
        <w:t>S</w:t>
      </w:r>
      <w:r w:rsidRPr="001F2056">
        <w:rPr>
          <w:lang w:val="uz-Cyrl-UZ"/>
        </w:rPr>
        <w:t xml:space="preserve"> ortadi. 5.5 – rasmda </w:t>
      </w:r>
      <w:r w:rsidRPr="001F2056">
        <w:rPr>
          <w:i/>
          <w:iCs/>
          <w:lang w:val="uz-Cyrl-UZ"/>
        </w:rPr>
        <w:t>r</w:t>
      </w:r>
      <w:r w:rsidRPr="001F2056">
        <w:rPr>
          <w:lang w:val="uz-Cyrl-UZ"/>
        </w:rPr>
        <w:t xml:space="preserve"> – kanali induktsiyalanganmDYA  - tranzistorning stok – zatvor VAXsi  keltirilgan.</w:t>
      </w:r>
    </w:p>
    <w:p w:rsidR="002A78E4" w:rsidRPr="001F2056" w:rsidRDefault="002A78E4" w:rsidP="002A78E4">
      <w:pPr>
        <w:jc w:val="center"/>
      </w:pPr>
      <w:r>
        <w:rPr>
          <w:noProof/>
          <w:lang w:val="en-US" w:eastAsia="en-US"/>
        </w:rPr>
        <w:drawing>
          <wp:inline distT="0" distB="0" distL="0" distR="0">
            <wp:extent cx="5534025" cy="2778760"/>
            <wp:effectExtent l="0" t="0" r="9525"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534025" cy="2778760"/>
                    </a:xfrm>
                    <a:prstGeom prst="rect">
                      <a:avLst/>
                    </a:prstGeom>
                    <a:noFill/>
                    <a:ln>
                      <a:noFill/>
                    </a:ln>
                  </pic:spPr>
                </pic:pic>
              </a:graphicData>
            </a:graphic>
          </wp:inline>
        </w:drawing>
      </w:r>
    </w:p>
    <w:p w:rsidR="002A78E4" w:rsidRPr="001F2056" w:rsidRDefault="002A78E4" w:rsidP="002A78E4">
      <w:pPr>
        <w:rPr>
          <w:lang w:val="uz-Cyrl-UZ"/>
        </w:rPr>
      </w:pPr>
      <w:r w:rsidRPr="001F2056">
        <w:t xml:space="preserve">                             5.5</w:t>
      </w:r>
      <w:r w:rsidRPr="001F2056">
        <w:rPr>
          <w:lang w:val="uz-Cyrl-UZ"/>
        </w:rPr>
        <w:t xml:space="preserve"> – rasm.</w:t>
      </w:r>
      <w:r w:rsidRPr="001F2056">
        <w:t xml:space="preserve">                                                   5.6</w:t>
      </w:r>
      <w:r w:rsidRPr="001F2056">
        <w:rPr>
          <w:lang w:val="uz-Cyrl-UZ"/>
        </w:rPr>
        <w:t xml:space="preserve"> – rasm.</w:t>
      </w:r>
    </w:p>
    <w:p w:rsidR="002A78E4" w:rsidRPr="001F2056" w:rsidRDefault="002A78E4" w:rsidP="002A78E4">
      <w:pPr>
        <w:rPr>
          <w:lang w:val="uz-Cyrl-UZ"/>
        </w:rPr>
      </w:pPr>
    </w:p>
    <w:p w:rsidR="002A78E4" w:rsidRPr="001F2056" w:rsidRDefault="002A78E4" w:rsidP="002A78E4">
      <w:pPr>
        <w:ind w:firstLine="720"/>
        <w:jc w:val="both"/>
        <w:rPr>
          <w:lang w:val="uz-Cyrl-UZ"/>
        </w:rPr>
      </w:pPr>
      <w:r w:rsidRPr="001F2056">
        <w:rPr>
          <w:lang w:val="uz-Cyrl-UZ"/>
        </w:rPr>
        <w:t xml:space="preserve">5.6 – rasmda </w:t>
      </w:r>
      <w:r w:rsidRPr="001F2056">
        <w:rPr>
          <w:i/>
          <w:iCs/>
          <w:lang w:val="en-US"/>
        </w:rPr>
        <w:t>n</w:t>
      </w:r>
      <w:r w:rsidRPr="001F2056">
        <w:rPr>
          <w:lang w:val="uz-Cyrl-UZ"/>
        </w:rPr>
        <w:t xml:space="preserve"> - kanali induktsiyalanganmDYA  - tranzistorning chiqish (stok) xarakteristiklar oilasi keltirilgan. Zatvorgamalum kuchlanish berilganda </w:t>
      </w:r>
      <w:r w:rsidRPr="001F2056">
        <w:rPr>
          <w:position w:val="-14"/>
        </w:rPr>
        <w:object w:dxaOrig="540" w:dyaOrig="400">
          <v:shape id="_x0000_i1040" type="#_x0000_t75" style="width:37.4pt;height:24.3pt" o:ole="">
            <v:imagedata r:id="rId42" o:title=""/>
          </v:shape>
          <o:OLEObject Type="Embed" ProgID="Equation.3" ShapeID="_x0000_i1040" DrawAspect="Content" ObjectID="_1413644718" r:id="rId43"/>
        </w:object>
      </w:r>
      <w:r w:rsidRPr="001F2056">
        <w:rPr>
          <w:lang w:val="uz-Cyrl-UZ"/>
        </w:rPr>
        <w:t xml:space="preserve">ning ortib borishiga ko’ra stok toki nol qiymatdan avvaliga chiziqli ko’rinishda ortib boradi (VAX ning tikka qismi), keyinchalik esa ortish tezligi kamayadi va etarlicha katta </w:t>
      </w:r>
      <w:r w:rsidRPr="001F2056">
        <w:rPr>
          <w:position w:val="-14"/>
        </w:rPr>
        <w:object w:dxaOrig="540" w:dyaOrig="400">
          <v:shape id="_x0000_i1041" type="#_x0000_t75" style="width:35.55pt;height:23.4pt" o:ole="">
            <v:imagedata r:id="rId44" o:title=""/>
          </v:shape>
          <o:OLEObject Type="Embed" ProgID="Equation.3" ShapeID="_x0000_i1041" DrawAspect="Content" ObjectID="_1413644719" r:id="rId45"/>
        </w:object>
      </w:r>
      <w:r w:rsidRPr="001F2056">
        <w:rPr>
          <w:lang w:val="uz-Cyrl-UZ"/>
        </w:rPr>
        <w:t xml:space="preserve"> qiymatlarida tok o’zgarmas qiymatga intiladi. Tok ortishining to’xtashi stok yaqinidagi kanalning berkilishi bilan boғliq.</w:t>
      </w:r>
    </w:p>
    <w:p w:rsidR="002A78E4" w:rsidRPr="001F2056" w:rsidRDefault="002A78E4" w:rsidP="002A78E4">
      <w:pPr>
        <w:ind w:firstLine="720"/>
        <w:jc w:val="center"/>
        <w:rPr>
          <w:b/>
          <w:lang w:val="uz-Cyrl-UZ"/>
        </w:rPr>
      </w:pPr>
    </w:p>
    <w:p w:rsidR="002A78E4" w:rsidRPr="001F2056" w:rsidRDefault="002A78E4" w:rsidP="002A78E4">
      <w:pPr>
        <w:ind w:firstLine="720"/>
        <w:jc w:val="center"/>
        <w:rPr>
          <w:b/>
          <w:lang w:val="uz-Cyrl-UZ"/>
        </w:rPr>
      </w:pPr>
      <w:r w:rsidRPr="001F2056">
        <w:rPr>
          <w:b/>
          <w:lang w:val="uz-Cyrl-UZ"/>
        </w:rPr>
        <w:t>5.5. Kanali qurilganmDYA - tranzistorlar</w:t>
      </w:r>
    </w:p>
    <w:p w:rsidR="002A78E4" w:rsidRPr="001F2056" w:rsidRDefault="002A78E4" w:rsidP="002A78E4">
      <w:pPr>
        <w:ind w:firstLine="720"/>
        <w:jc w:val="center"/>
        <w:rPr>
          <w:lang w:val="uz-Cyrl-UZ"/>
        </w:rPr>
      </w:pPr>
    </w:p>
    <w:p w:rsidR="002A78E4" w:rsidRPr="001F2056" w:rsidRDefault="002A78E4" w:rsidP="002A78E4">
      <w:pPr>
        <w:ind w:firstLine="708"/>
        <w:jc w:val="both"/>
        <w:rPr>
          <w:lang w:val="uz-Cyrl-UZ"/>
        </w:rPr>
      </w:pPr>
      <w:r w:rsidRPr="001F2056">
        <w:rPr>
          <w:lang w:val="uz-Cyrl-UZ"/>
        </w:rPr>
        <w:t xml:space="preserve">5.7 –rasmda </w:t>
      </w:r>
      <w:r w:rsidRPr="001F2056">
        <w:rPr>
          <w:i/>
          <w:iCs/>
          <w:lang w:val="en-US"/>
        </w:rPr>
        <w:t>n</w:t>
      </w:r>
      <w:r w:rsidRPr="001F2056">
        <w:rPr>
          <w:lang w:val="uz-Cyrl-UZ"/>
        </w:rPr>
        <w:t xml:space="preserve"> – turdagi kanali qurilganmDYA tranzistor  tuzilmasi (</w:t>
      </w:r>
      <w:r w:rsidRPr="001F2056">
        <w:rPr>
          <w:i/>
          <w:iCs/>
          <w:lang w:val="uz-Cyrl-UZ"/>
        </w:rPr>
        <w:t>a</w:t>
      </w:r>
      <w:r w:rsidRPr="001F2056">
        <w:rPr>
          <w:lang w:val="uz-Cyrl-UZ"/>
        </w:rPr>
        <w:t>) va uning shartli belgisi (</w:t>
      </w:r>
      <w:r w:rsidRPr="001F2056">
        <w:rPr>
          <w:i/>
          <w:iCs/>
          <w:lang w:val="uz-Cyrl-UZ"/>
        </w:rPr>
        <w:t>b</w:t>
      </w:r>
      <w:r w:rsidRPr="001F2056">
        <w:rPr>
          <w:lang w:val="uz-Cyrl-UZ"/>
        </w:rPr>
        <w:t>) keltirilgan.</w:t>
      </w:r>
    </w:p>
    <w:p w:rsidR="002A78E4" w:rsidRPr="001F2056" w:rsidRDefault="002A78E4" w:rsidP="002A78E4">
      <w:pPr>
        <w:ind w:firstLine="720"/>
        <w:jc w:val="both"/>
        <w:rPr>
          <w:lang w:val="uz-Cyrl-UZ"/>
        </w:rPr>
      </w:pPr>
      <w:r w:rsidRPr="001F2056">
        <w:rPr>
          <w:lang w:val="uz-Cyrl-UZ"/>
        </w:rPr>
        <w:t xml:space="preserve">Agar </w:t>
      </w:r>
      <w:r w:rsidRPr="001F2056">
        <w:rPr>
          <w:i/>
          <w:iCs/>
          <w:lang w:val="uz-Cyrl-UZ"/>
        </w:rPr>
        <w:t>U</w:t>
      </w:r>
      <w:r w:rsidRPr="001F2056">
        <w:rPr>
          <w:i/>
          <w:iCs/>
          <w:vertAlign w:val="subscript"/>
          <w:lang w:val="uz-Cyrl-UZ"/>
        </w:rPr>
        <w:t>ZI</w:t>
      </w:r>
      <w:r w:rsidRPr="001F2056">
        <w:rPr>
          <w:lang w:val="uz-Cyrl-UZ"/>
        </w:rPr>
        <w:t xml:space="preserve"> = 0 bo’lganda </w:t>
      </w:r>
      <w:r w:rsidRPr="001F2056">
        <w:rPr>
          <w:i/>
          <w:iCs/>
          <w:lang w:val="uz-Cyrl-UZ"/>
        </w:rPr>
        <w:t>U</w:t>
      </w:r>
      <w:r w:rsidRPr="001F2056">
        <w:rPr>
          <w:i/>
          <w:iCs/>
          <w:vertAlign w:val="subscript"/>
          <w:lang w:val="uz-Cyrl-UZ"/>
        </w:rPr>
        <w:t>SI</w:t>
      </w:r>
      <w:r w:rsidRPr="001F2056">
        <w:rPr>
          <w:lang w:val="uz-Cyrl-UZ"/>
        </w:rPr>
        <w:t xml:space="preserve"> kuchlanish o’rnatilsa, u ҳolda kanal orqali elektronlar ҳisobiga tok oqib o’tadi. Zatvorga istokka nisbatanmanfiy kuchlanish berilsa, kanalda ko’ndalang elektrmaydon yuzaga keladi va uning tasirida kanaldan elektronlar itarib chiqariladilar. Kanal elektronlar bilan kambaғallashib boradi, uning qarshiligi ortadi va stok toki kamayadi. Zatvordagimanfiy kulchlanish qancha katta bo’lsa, bu tok shuncha kichik bo’ladi. Tranzistorning bunday  rejimi </w:t>
      </w:r>
      <w:r w:rsidRPr="001F2056">
        <w:rPr>
          <w:b/>
          <w:i/>
          <w:lang w:val="uz-Cyrl-UZ"/>
        </w:rPr>
        <w:t>kabaғallashish rejimi</w:t>
      </w:r>
      <w:r w:rsidRPr="001F2056">
        <w:rPr>
          <w:lang w:val="uz-Cyrl-UZ"/>
        </w:rPr>
        <w:t xml:space="preserve"> deb ataladi.</w:t>
      </w:r>
    </w:p>
    <w:p w:rsidR="002A78E4" w:rsidRPr="001F2056" w:rsidRDefault="002A78E4" w:rsidP="002A78E4">
      <w:pPr>
        <w:ind w:firstLine="720"/>
        <w:jc w:val="both"/>
        <w:rPr>
          <w:lang w:val="uz-Cyrl-UZ"/>
        </w:rPr>
      </w:pPr>
      <w:r w:rsidRPr="001F2056">
        <w:rPr>
          <w:lang w:val="uz-Cyrl-UZ"/>
        </w:rPr>
        <w:lastRenderedPageBreak/>
        <w:t xml:space="preserve">Agar zatvorgamusbat kuchlanish tasir ettirilsa, ҳosil bo’lgan elektrmaydoni tasirida, istok va stok, ҳamda kristalldan kanalga elektronlar kela boshlaydilar, kanalning o’tkazuvchanligi  va shu  bilan birga stok toki ortib boradi. Bu rejim </w:t>
      </w:r>
      <w:r w:rsidRPr="001F2056">
        <w:rPr>
          <w:b/>
          <w:i/>
          <w:lang w:val="uz-Cyrl-UZ"/>
        </w:rPr>
        <w:t>boyish rejimi</w:t>
      </w:r>
      <w:r w:rsidRPr="001F2056">
        <w:rPr>
          <w:lang w:val="uz-Cyrl-UZ"/>
        </w:rPr>
        <w:t xml:space="preserve"> deb ataladi.</w:t>
      </w:r>
    </w:p>
    <w:p w:rsidR="002A78E4" w:rsidRPr="001F2056" w:rsidRDefault="002A78E4" w:rsidP="002A78E4">
      <w:pPr>
        <w:ind w:firstLine="720"/>
        <w:jc w:val="both"/>
        <w:rPr>
          <w:lang w:val="uz-Cyrl-UZ"/>
        </w:rPr>
      </w:pPr>
      <w:r w:rsidRPr="001F2056">
        <w:rPr>
          <w:lang w:val="uz-Cyrl-UZ"/>
        </w:rPr>
        <w:t xml:space="preserve">Ko’rib o’tilgan jarayonlar 5.8 </w:t>
      </w:r>
      <w:r w:rsidRPr="001F2056">
        <w:rPr>
          <w:i/>
          <w:iCs/>
          <w:lang w:val="uz-Cyrl-UZ"/>
        </w:rPr>
        <w:t>a</w:t>
      </w:r>
      <w:r w:rsidRPr="001F2056">
        <w:rPr>
          <w:lang w:val="uz-Cyrl-UZ"/>
        </w:rPr>
        <w:t xml:space="preserve"> – rasmda keltirilgan statik stok – zatvor xarakteristikada:  </w:t>
      </w:r>
      <w:r w:rsidRPr="001F2056">
        <w:rPr>
          <w:i/>
          <w:iCs/>
          <w:lang w:val="uz-Cyrl-UZ"/>
        </w:rPr>
        <w:t>U</w:t>
      </w:r>
      <w:r w:rsidRPr="001F2056">
        <w:rPr>
          <w:i/>
          <w:iCs/>
          <w:vertAlign w:val="subscript"/>
          <w:lang w:val="uz-Cyrl-UZ"/>
        </w:rPr>
        <w:t>SI</w:t>
      </w:r>
      <w:r w:rsidRPr="001F2056">
        <w:rPr>
          <w:i/>
          <w:iCs/>
          <w:lang w:val="uz-Cyrl-UZ"/>
        </w:rPr>
        <w:t>=const</w:t>
      </w:r>
      <w:r w:rsidRPr="001F2056">
        <w:rPr>
          <w:lang w:val="uz-Cyrl-UZ"/>
        </w:rPr>
        <w:t xml:space="preserve">  bo’lgandagi </w:t>
      </w:r>
      <w:r w:rsidRPr="001F2056">
        <w:rPr>
          <w:i/>
          <w:iCs/>
          <w:lang w:val="uz-Cyrl-UZ"/>
        </w:rPr>
        <w:t>I</w:t>
      </w:r>
      <w:r w:rsidRPr="001F2056">
        <w:rPr>
          <w:i/>
          <w:iCs/>
          <w:vertAlign w:val="subscript"/>
          <w:lang w:val="uz-Cyrl-UZ"/>
        </w:rPr>
        <w:t>S</w:t>
      </w:r>
      <w:r w:rsidRPr="001F2056">
        <w:rPr>
          <w:i/>
          <w:iCs/>
          <w:lang w:val="uz-Cyrl-UZ"/>
        </w:rPr>
        <w:t>= f (U</w:t>
      </w:r>
      <w:r w:rsidRPr="001F2056">
        <w:rPr>
          <w:i/>
          <w:iCs/>
          <w:vertAlign w:val="subscript"/>
          <w:lang w:val="uz-Cyrl-UZ"/>
        </w:rPr>
        <w:t>ZI</w:t>
      </w:r>
      <w:r w:rsidRPr="001F2056">
        <w:rPr>
          <w:i/>
          <w:iCs/>
          <w:lang w:val="uz-Cyrl-UZ"/>
        </w:rPr>
        <w:t>)</w:t>
      </w:r>
      <w:r w:rsidRPr="001F2056">
        <w:rPr>
          <w:lang w:val="uz-Cyrl-UZ"/>
        </w:rPr>
        <w:t xml:space="preserve"> bilan ifoda-langan.</w:t>
      </w:r>
    </w:p>
    <w:p w:rsidR="002A78E4" w:rsidRPr="001F2056" w:rsidRDefault="002A78E4" w:rsidP="002A78E4">
      <w:pPr>
        <w:ind w:firstLine="720"/>
        <w:jc w:val="both"/>
        <w:rPr>
          <w:lang w:val="uz-Cyrl-UZ"/>
        </w:rPr>
      </w:pPr>
      <w:r w:rsidRPr="001F2056">
        <w:rPr>
          <w:position w:val="-12"/>
        </w:rPr>
        <w:object w:dxaOrig="440" w:dyaOrig="360">
          <v:shape id="_x0000_i1042" type="#_x0000_t75" style="width:32.75pt;height:22.45pt" o:ole="">
            <v:imagedata r:id="rId46" o:title=""/>
          </v:shape>
          <o:OLEObject Type="Embed" ProgID="Equation.3" ShapeID="_x0000_i1042" DrawAspect="Content" ObjectID="_1413644720" r:id="rId47"/>
        </w:object>
      </w:r>
      <w:r w:rsidRPr="001F2056">
        <w:sym w:font="Symbol" w:char="F03E"/>
      </w:r>
      <w:r w:rsidRPr="001F2056">
        <w:t>0</w:t>
      </w:r>
      <w:r w:rsidRPr="001F2056">
        <w:rPr>
          <w:lang w:val="uz-Cyrl-UZ"/>
        </w:rPr>
        <w:t xml:space="preserve"> bo’lganda tranzistor boyish rejimida, </w:t>
      </w:r>
      <w:r w:rsidRPr="001F2056">
        <w:rPr>
          <w:position w:val="-12"/>
        </w:rPr>
        <w:object w:dxaOrig="440" w:dyaOrig="360">
          <v:shape id="_x0000_i1043" type="#_x0000_t75" style="width:32.75pt;height:22.45pt" o:ole="">
            <v:imagedata r:id="rId46" o:title=""/>
          </v:shape>
          <o:OLEObject Type="Embed" ProgID="Equation.3" ShapeID="_x0000_i1043" DrawAspect="Content" ObjectID="_1413644721" r:id="rId48"/>
        </w:object>
      </w:r>
      <w:r w:rsidRPr="001F2056">
        <w:sym w:font="Symbol" w:char="F03C"/>
      </w:r>
      <w:r w:rsidRPr="001F2056">
        <w:t>0</w:t>
      </w:r>
      <w:r w:rsidRPr="001F2056">
        <w:rPr>
          <w:lang w:val="uz-Cyrl-UZ"/>
        </w:rPr>
        <w:t xml:space="preserve"> bo’lganda esa kambaғallashish rejimida ishlaydi.</w:t>
      </w:r>
    </w:p>
    <w:p w:rsidR="002A78E4" w:rsidRPr="001F2056" w:rsidRDefault="002A78E4" w:rsidP="002A78E4">
      <w:pPr>
        <w:jc w:val="center"/>
      </w:pPr>
      <w:r>
        <w:rPr>
          <w:noProof/>
          <w:lang w:val="en-US" w:eastAsia="en-US"/>
        </w:rPr>
        <w:drawing>
          <wp:inline distT="0" distB="0" distL="0" distR="0">
            <wp:extent cx="4892675" cy="2042795"/>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892675" cy="2042795"/>
                    </a:xfrm>
                    <a:prstGeom prst="rect">
                      <a:avLst/>
                    </a:prstGeom>
                    <a:noFill/>
                    <a:ln>
                      <a:noFill/>
                    </a:ln>
                  </pic:spPr>
                </pic:pic>
              </a:graphicData>
            </a:graphic>
          </wp:inline>
        </w:drawing>
      </w:r>
    </w:p>
    <w:p w:rsidR="002A78E4" w:rsidRPr="001F2056" w:rsidRDefault="002A78E4" w:rsidP="002A78E4">
      <w:pPr>
        <w:ind w:firstLine="720"/>
        <w:jc w:val="center"/>
        <w:rPr>
          <w:i/>
          <w:iCs/>
          <w:lang w:val="uz-Cyrl-UZ"/>
        </w:rPr>
      </w:pPr>
      <w:r w:rsidRPr="001F2056">
        <w:rPr>
          <w:i/>
          <w:iCs/>
          <w:lang w:val="uz-Cyrl-UZ"/>
        </w:rPr>
        <w:t>a)                                              b)</w:t>
      </w:r>
    </w:p>
    <w:p w:rsidR="002A78E4" w:rsidRPr="001F2056" w:rsidRDefault="002A78E4" w:rsidP="002A78E4">
      <w:pPr>
        <w:ind w:firstLine="720"/>
        <w:jc w:val="center"/>
        <w:rPr>
          <w:lang w:val="uz-Cyrl-UZ"/>
        </w:rPr>
      </w:pPr>
      <w:r w:rsidRPr="001F2056">
        <w:rPr>
          <w:lang w:val="uz-Cyrl-UZ"/>
        </w:rPr>
        <w:t>5.7 – rasm.</w:t>
      </w:r>
    </w:p>
    <w:p w:rsidR="002A78E4" w:rsidRPr="001F2056" w:rsidRDefault="002A78E4" w:rsidP="002A78E4">
      <w:pPr>
        <w:ind w:firstLine="720"/>
        <w:jc w:val="center"/>
        <w:rPr>
          <w:lang w:val="uz-Cyrl-UZ"/>
        </w:rPr>
      </w:pPr>
    </w:p>
    <w:p w:rsidR="002A78E4" w:rsidRPr="001F2056" w:rsidRDefault="002A78E4" w:rsidP="002A78E4">
      <w:pPr>
        <w:ind w:firstLine="720"/>
        <w:jc w:val="both"/>
        <w:rPr>
          <w:lang w:val="uz-Cyrl-UZ"/>
        </w:rPr>
      </w:pPr>
      <w:r w:rsidRPr="001F2056">
        <w:rPr>
          <w:lang w:val="uz-Cyrl-UZ"/>
        </w:rPr>
        <w:t xml:space="preserve">Boyish rejimida stok xarakteristikalari </w:t>
      </w:r>
      <w:r w:rsidRPr="001F2056">
        <w:rPr>
          <w:i/>
          <w:iCs/>
          <w:lang w:val="en-US"/>
        </w:rPr>
        <w:t>U</w:t>
      </w:r>
      <w:r w:rsidRPr="001F2056">
        <w:rPr>
          <w:i/>
          <w:iCs/>
          <w:vertAlign w:val="subscript"/>
        </w:rPr>
        <w:t>ZI</w:t>
      </w:r>
      <w:r w:rsidRPr="001F2056">
        <w:rPr>
          <w:i/>
          <w:iCs/>
        </w:rPr>
        <w:t xml:space="preserve"> =</w:t>
      </w:r>
      <w:r w:rsidRPr="001F2056">
        <w:t xml:space="preserve"> 0</w:t>
      </w:r>
      <w:r w:rsidRPr="001F2056">
        <w:rPr>
          <w:lang w:val="uz-Cyrl-UZ"/>
        </w:rPr>
        <w:t xml:space="preserve"> da olingan  boshlanғich xarakteristikadan  - yuqorida, kambaғallashish rejimida esa – pastda joylashadi (5.8 </w:t>
      </w:r>
      <w:r w:rsidRPr="001F2056">
        <w:rPr>
          <w:i/>
          <w:iCs/>
          <w:lang w:val="uz-Cyrl-UZ"/>
        </w:rPr>
        <w:t>b</w:t>
      </w:r>
      <w:r w:rsidRPr="001F2056">
        <w:rPr>
          <w:lang w:val="uz-Cyrl-UZ"/>
        </w:rPr>
        <w:t>- rasm).</w:t>
      </w:r>
    </w:p>
    <w:p w:rsidR="002A78E4" w:rsidRPr="001F2056" w:rsidRDefault="002A78E4" w:rsidP="002A78E4">
      <w:pPr>
        <w:ind w:firstLine="720"/>
        <w:jc w:val="both"/>
        <w:rPr>
          <w:lang w:val="uz-Cyrl-UZ"/>
        </w:rPr>
      </w:pPr>
    </w:p>
    <w:p w:rsidR="002A78E4" w:rsidRPr="001F2056" w:rsidRDefault="002A78E4" w:rsidP="002A78E4">
      <w:pPr>
        <w:jc w:val="center"/>
      </w:pPr>
      <w:r>
        <w:rPr>
          <w:noProof/>
          <w:lang w:val="en-US" w:eastAsia="en-US"/>
        </w:rPr>
        <w:drawing>
          <wp:inline distT="0" distB="0" distL="0" distR="0">
            <wp:extent cx="5142230" cy="2268220"/>
            <wp:effectExtent l="0" t="0" r="127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142230" cy="2268220"/>
                    </a:xfrm>
                    <a:prstGeom prst="rect">
                      <a:avLst/>
                    </a:prstGeom>
                    <a:noFill/>
                    <a:ln>
                      <a:noFill/>
                    </a:ln>
                  </pic:spPr>
                </pic:pic>
              </a:graphicData>
            </a:graphic>
          </wp:inline>
        </w:drawing>
      </w:r>
    </w:p>
    <w:p w:rsidR="002A78E4" w:rsidRPr="001F2056" w:rsidRDefault="002A78E4" w:rsidP="002A78E4">
      <w:pPr>
        <w:ind w:firstLine="720"/>
        <w:jc w:val="center"/>
        <w:rPr>
          <w:i/>
          <w:iCs/>
          <w:lang w:val="uz-Cyrl-UZ"/>
        </w:rPr>
      </w:pPr>
      <w:r w:rsidRPr="001F2056">
        <w:rPr>
          <w:i/>
          <w:iCs/>
          <w:lang w:val="uz-Cyrl-UZ"/>
        </w:rPr>
        <w:t>a)                                                    b)</w:t>
      </w:r>
    </w:p>
    <w:p w:rsidR="002A78E4" w:rsidRPr="001F2056" w:rsidRDefault="002A78E4" w:rsidP="002A78E4">
      <w:pPr>
        <w:ind w:firstLine="720"/>
        <w:jc w:val="center"/>
        <w:rPr>
          <w:lang w:val="uz-Cyrl-UZ"/>
        </w:rPr>
      </w:pPr>
      <w:r w:rsidRPr="001F2056">
        <w:t>5.8</w:t>
      </w:r>
      <w:r w:rsidRPr="001F2056">
        <w:rPr>
          <w:lang w:val="uz-Cyrl-UZ"/>
        </w:rPr>
        <w:t xml:space="preserve"> – rasm.</w:t>
      </w:r>
    </w:p>
    <w:p w:rsidR="002A78E4" w:rsidRPr="001F2056" w:rsidRDefault="002A78E4" w:rsidP="002A78E4">
      <w:pPr>
        <w:ind w:firstLine="720"/>
        <w:jc w:val="both"/>
        <w:rPr>
          <w:lang w:val="uz-Cyrl-UZ"/>
        </w:rPr>
      </w:pPr>
      <w:r w:rsidRPr="001F2056">
        <w:rPr>
          <w:lang w:val="uz-Cyrl-UZ"/>
        </w:rPr>
        <w:t>S, Ri va</w:t>
      </w:r>
      <w:r w:rsidRPr="001F2056">
        <w:rPr>
          <w:position w:val="-10"/>
        </w:rPr>
        <w:object w:dxaOrig="240" w:dyaOrig="260">
          <v:shape id="_x0000_i1044" type="#_x0000_t75" style="width:18.7pt;height:17.75pt" o:ole="">
            <v:imagedata r:id="rId51" o:title=""/>
          </v:shape>
          <o:OLEObject Type="Embed" ProgID="Equation.3" ShapeID="_x0000_i1044" DrawAspect="Content" ObjectID="_1413644722" r:id="rId52"/>
        </w:object>
      </w:r>
      <w:r w:rsidRPr="001F2056">
        <w:rPr>
          <w:lang w:val="uz-Cyrl-UZ"/>
        </w:rPr>
        <w:t xml:space="preserve"> statik differentsial parametrlar xuddi </w:t>
      </w:r>
      <w:r w:rsidRPr="001F2056">
        <w:rPr>
          <w:i/>
          <w:iCs/>
          <w:lang w:val="uz-Cyrl-UZ"/>
        </w:rPr>
        <w:t>r–n</w:t>
      </w:r>
      <w:r w:rsidRPr="001F2056">
        <w:rPr>
          <w:lang w:val="uz-Cyrl-UZ"/>
        </w:rPr>
        <w:t xml:space="preserve"> –o’tish bilan boshqariladiganmaydoniy tranzistorlardagi (5.4), (5.5) va (5.6) ifodalardanmos ravishda aniqlanadi.</w:t>
      </w:r>
    </w:p>
    <w:p w:rsidR="002A78E4" w:rsidRPr="001F2056" w:rsidRDefault="002A78E4" w:rsidP="002A78E4">
      <w:pPr>
        <w:ind w:firstLine="720"/>
        <w:jc w:val="both"/>
        <w:rPr>
          <w:lang w:val="uz-Cyrl-UZ"/>
        </w:rPr>
      </w:pPr>
      <w:r w:rsidRPr="001F2056">
        <w:rPr>
          <w:lang w:val="uz-Cyrl-UZ"/>
        </w:rPr>
        <w:t xml:space="preserve">Xarakteristika tikligi va ichki qarshilik barcha turdagimaydoniy tranzistorlardagi kabi qiymatlarga ega bo’ladi. Kirish qarshiligi va elektrodlararo siғimlarga kelsak,mDYA – tranzistorlar </w:t>
      </w:r>
      <w:r w:rsidRPr="001F2056">
        <w:rPr>
          <w:i/>
          <w:iCs/>
          <w:lang w:val="uz-Cyrl-UZ"/>
        </w:rPr>
        <w:t>r-n</w:t>
      </w:r>
      <w:r w:rsidRPr="001F2056">
        <w:rPr>
          <w:lang w:val="uz-Cyrl-UZ"/>
        </w:rPr>
        <w:t xml:space="preserve"> o’tish bilan boshqariladiganmaydoniy tranzistorlardagiga nisbatan yaxshi  </w:t>
      </w:r>
      <w:r w:rsidRPr="001F2056">
        <w:rPr>
          <w:lang w:val="uz-Cyrl-UZ"/>
        </w:rPr>
        <w:lastRenderedPageBreak/>
        <w:t>ko’rsatkichlarga ega. R</w:t>
      </w:r>
      <w:r w:rsidRPr="001F2056">
        <w:rPr>
          <w:vertAlign w:val="subscript"/>
          <w:lang w:val="uz-Cyrl-UZ"/>
        </w:rPr>
        <w:t>ZI</w:t>
      </w:r>
      <w:r w:rsidRPr="001F2056">
        <w:rPr>
          <w:lang w:val="uz-Cyrl-UZ"/>
        </w:rPr>
        <w:t xml:space="preserve"> kirish qarshiligi bir necha darajaga yuqori bo’l</w:t>
      </w:r>
      <w:r w:rsidRPr="002A78E4">
        <w:rPr>
          <w:lang w:val="uz-Cyrl-UZ"/>
        </w:rPr>
        <w:t>i</w:t>
      </w:r>
      <w:r w:rsidRPr="001F2056">
        <w:rPr>
          <w:lang w:val="uz-Cyrl-UZ"/>
        </w:rPr>
        <w:t>b 10</w:t>
      </w:r>
      <w:r w:rsidRPr="001F2056">
        <w:rPr>
          <w:vertAlign w:val="superscript"/>
          <w:lang w:val="uz-Cyrl-UZ"/>
        </w:rPr>
        <w:t>12</w:t>
      </w:r>
      <w:r w:rsidRPr="001F2056">
        <w:rPr>
          <w:lang w:val="uz-Cyrl-UZ"/>
        </w:rPr>
        <w:t>-10</w:t>
      </w:r>
      <w:r w:rsidRPr="001F2056">
        <w:rPr>
          <w:vertAlign w:val="superscript"/>
          <w:lang w:val="uz-Cyrl-UZ"/>
        </w:rPr>
        <w:t>15</w:t>
      </w:r>
      <w:r w:rsidRPr="001F2056">
        <w:rPr>
          <w:lang w:val="uz-Cyrl-UZ"/>
        </w:rPr>
        <w:t xml:space="preserve"> Om ni tashkil etadi. Elektrodlararo siғimlar qiymati </w:t>
      </w:r>
      <w:r w:rsidRPr="001F2056">
        <w:rPr>
          <w:i/>
          <w:iCs/>
          <w:lang w:val="uz-Cyrl-UZ"/>
        </w:rPr>
        <w:t>S</w:t>
      </w:r>
      <w:r w:rsidRPr="001F2056">
        <w:rPr>
          <w:i/>
          <w:iCs/>
          <w:vertAlign w:val="subscript"/>
          <w:lang w:val="uz-Cyrl-UZ"/>
        </w:rPr>
        <w:t>ZI</w:t>
      </w:r>
      <w:r w:rsidRPr="001F2056">
        <w:rPr>
          <w:i/>
          <w:iCs/>
          <w:lang w:val="uz-Cyrl-UZ"/>
        </w:rPr>
        <w:t>, S</w:t>
      </w:r>
      <w:r w:rsidRPr="001F2056">
        <w:rPr>
          <w:i/>
          <w:iCs/>
          <w:vertAlign w:val="subscript"/>
          <w:lang w:val="uz-Cyrl-UZ"/>
        </w:rPr>
        <w:t>SI</w:t>
      </w:r>
      <w:r w:rsidRPr="001F2056">
        <w:rPr>
          <w:vertAlign w:val="subscript"/>
          <w:lang w:val="uz-Cyrl-UZ"/>
        </w:rPr>
        <w:t xml:space="preserve"> </w:t>
      </w:r>
      <w:r w:rsidRPr="001F2056">
        <w:rPr>
          <w:lang w:val="uz-Cyrl-UZ"/>
        </w:rPr>
        <w:t xml:space="preserve">lar uchun  -10 pF dan,  </w:t>
      </w:r>
      <w:r w:rsidRPr="001F2056">
        <w:rPr>
          <w:i/>
          <w:iCs/>
          <w:lang w:val="uz-Cyrl-UZ"/>
        </w:rPr>
        <w:t>S</w:t>
      </w:r>
      <w:r w:rsidRPr="001F2056">
        <w:rPr>
          <w:i/>
          <w:iCs/>
          <w:vertAlign w:val="subscript"/>
          <w:lang w:val="uz-Cyrl-UZ"/>
        </w:rPr>
        <w:t>ZS</w:t>
      </w:r>
      <w:r w:rsidRPr="001F2056">
        <w:rPr>
          <w:vertAlign w:val="subscript"/>
          <w:lang w:val="uz-Cyrl-UZ"/>
        </w:rPr>
        <w:t xml:space="preserve"> </w:t>
      </w:r>
      <w:r w:rsidRPr="001F2056">
        <w:rPr>
          <w:lang w:val="uz-Cyrl-UZ"/>
        </w:rPr>
        <w:t>uchun  -2 pF dan ortmaydi. Bu ko’rsatkichlar tranzistor inertsiyasini belgilaydilar.</w:t>
      </w:r>
    </w:p>
    <w:p w:rsidR="002A78E4" w:rsidRPr="002A78E4" w:rsidRDefault="002A78E4" w:rsidP="002A78E4">
      <w:pPr>
        <w:ind w:firstLine="720"/>
        <w:jc w:val="both"/>
        <w:rPr>
          <w:lang w:val="en-US"/>
        </w:rPr>
      </w:pPr>
    </w:p>
    <w:p w:rsidR="002A78E4" w:rsidRPr="001F2056" w:rsidRDefault="002A78E4" w:rsidP="002A78E4">
      <w:pPr>
        <w:ind w:firstLine="720"/>
        <w:jc w:val="center"/>
        <w:rPr>
          <w:b/>
          <w:lang w:val="uz-Cyrl-UZ"/>
        </w:rPr>
      </w:pPr>
      <w:r w:rsidRPr="001F2056">
        <w:rPr>
          <w:b/>
          <w:lang w:val="uz-Cyrl-UZ"/>
        </w:rPr>
        <w:t>Nazorat savollari</w:t>
      </w:r>
    </w:p>
    <w:p w:rsidR="002A78E4" w:rsidRPr="002A78E4" w:rsidRDefault="002A78E4" w:rsidP="002A78E4">
      <w:pPr>
        <w:ind w:firstLine="720"/>
        <w:jc w:val="center"/>
        <w:rPr>
          <w:b/>
          <w:lang w:val="en-US"/>
        </w:rPr>
      </w:pPr>
    </w:p>
    <w:p w:rsidR="002A78E4" w:rsidRPr="001F2056" w:rsidRDefault="002A78E4" w:rsidP="002A78E4">
      <w:pPr>
        <w:ind w:left="1080" w:hanging="360"/>
        <w:jc w:val="both"/>
        <w:rPr>
          <w:i/>
          <w:iCs/>
          <w:lang w:val="uz-Cyrl-UZ"/>
        </w:rPr>
      </w:pPr>
      <w:r w:rsidRPr="002A78E4">
        <w:rPr>
          <w:i/>
          <w:iCs/>
          <w:lang w:val="en-US"/>
        </w:rPr>
        <w:t>1.m</w:t>
      </w:r>
      <w:r w:rsidRPr="001F2056">
        <w:rPr>
          <w:i/>
          <w:iCs/>
          <w:lang w:val="uz-Cyrl-UZ"/>
        </w:rPr>
        <w:t>aydoniy tranzistor nima va nima sababli ular unipolyar tranzistorlar deb</w:t>
      </w:r>
    </w:p>
    <w:p w:rsidR="002A78E4" w:rsidRPr="001F2056" w:rsidRDefault="002A78E4" w:rsidP="002A78E4">
      <w:pPr>
        <w:ind w:left="1080" w:hanging="360"/>
        <w:jc w:val="both"/>
        <w:rPr>
          <w:i/>
          <w:iCs/>
          <w:lang w:val="uz-Cyrl-UZ"/>
        </w:rPr>
      </w:pPr>
      <w:r w:rsidRPr="001F2056">
        <w:rPr>
          <w:i/>
          <w:iCs/>
          <w:lang w:val="uz-Cyrl-UZ"/>
        </w:rPr>
        <w:t xml:space="preserve">    ataladi ?</w:t>
      </w:r>
    </w:p>
    <w:p w:rsidR="002A78E4" w:rsidRPr="001F2056" w:rsidRDefault="002A78E4" w:rsidP="002A78E4">
      <w:pPr>
        <w:ind w:left="1080" w:hanging="360"/>
        <w:jc w:val="both"/>
        <w:rPr>
          <w:i/>
          <w:iCs/>
          <w:lang w:val="uz-Cyrl-UZ"/>
        </w:rPr>
      </w:pPr>
      <w:r w:rsidRPr="002A78E4">
        <w:rPr>
          <w:i/>
          <w:iCs/>
          <w:lang w:val="en-US"/>
        </w:rPr>
        <w:t xml:space="preserve">2. </w:t>
      </w:r>
      <w:r w:rsidRPr="001F2056">
        <w:rPr>
          <w:i/>
          <w:iCs/>
          <w:lang w:val="uz-Cyrl-UZ"/>
        </w:rPr>
        <w:t>maydoniy tranzistorlar sinflanishini keltiring.</w:t>
      </w:r>
    </w:p>
    <w:p w:rsidR="002A78E4" w:rsidRPr="001F2056" w:rsidRDefault="002A78E4" w:rsidP="002A78E4">
      <w:pPr>
        <w:ind w:left="1080" w:hanging="360"/>
        <w:jc w:val="both"/>
        <w:rPr>
          <w:i/>
          <w:iCs/>
          <w:lang w:val="uz-Cyrl-UZ"/>
        </w:rPr>
      </w:pPr>
      <w:r w:rsidRPr="002A78E4">
        <w:rPr>
          <w:i/>
          <w:iCs/>
          <w:lang w:val="en-US"/>
        </w:rPr>
        <w:t xml:space="preserve">3. </w:t>
      </w:r>
      <w:r w:rsidRPr="001F2056">
        <w:rPr>
          <w:i/>
          <w:iCs/>
          <w:lang w:val="uz-Cyrl-UZ"/>
        </w:rPr>
        <w:t>maydoniy tranzistor kanali, zatvor, stok, istok va asoslari nima ?</w:t>
      </w:r>
    </w:p>
    <w:p w:rsidR="002A78E4" w:rsidRPr="001F2056" w:rsidRDefault="002A78E4" w:rsidP="002A78E4">
      <w:pPr>
        <w:ind w:left="1080" w:hanging="360"/>
        <w:jc w:val="both"/>
        <w:rPr>
          <w:i/>
          <w:iCs/>
          <w:lang w:val="uz-Cyrl-UZ"/>
        </w:rPr>
      </w:pPr>
      <w:r w:rsidRPr="002A78E4">
        <w:rPr>
          <w:i/>
          <w:iCs/>
          <w:lang w:val="en-US"/>
        </w:rPr>
        <w:t>4. R-</w:t>
      </w:r>
      <w:r w:rsidRPr="001F2056">
        <w:rPr>
          <w:i/>
          <w:iCs/>
          <w:lang w:val="en-US"/>
        </w:rPr>
        <w:t>n</w:t>
      </w:r>
      <w:r w:rsidRPr="001F2056">
        <w:rPr>
          <w:i/>
          <w:iCs/>
          <w:lang w:val="uz-Cyrl-UZ"/>
        </w:rPr>
        <w:t xml:space="preserve"> o’tish bilan boshqariladiganmaydoniy tranzistor ishlash printsipi nimadan iborat ?</w:t>
      </w:r>
    </w:p>
    <w:p w:rsidR="002A78E4" w:rsidRPr="001F2056" w:rsidRDefault="002A78E4" w:rsidP="002A78E4">
      <w:pPr>
        <w:ind w:left="1080" w:hanging="360"/>
        <w:jc w:val="both"/>
        <w:rPr>
          <w:i/>
          <w:iCs/>
          <w:lang w:val="uz-Cyrl-UZ"/>
        </w:rPr>
      </w:pPr>
      <w:r w:rsidRPr="001F2056">
        <w:rPr>
          <w:i/>
          <w:iCs/>
          <w:lang w:val="uz-Cyrl-UZ"/>
        </w:rPr>
        <w:t>5.  Asosga nisbatan zatvor va istok oraliғidagi kuchlanish o’zgarishida kanal geometriyasi qanday o’zgaradi ?</w:t>
      </w:r>
    </w:p>
    <w:p w:rsidR="002A78E4" w:rsidRPr="001F2056" w:rsidRDefault="002A78E4" w:rsidP="002A78E4">
      <w:pPr>
        <w:ind w:left="1080" w:hanging="360"/>
        <w:jc w:val="both"/>
        <w:rPr>
          <w:i/>
          <w:iCs/>
          <w:lang w:val="uz-Cyrl-UZ"/>
        </w:rPr>
      </w:pPr>
      <w:r w:rsidRPr="001F2056">
        <w:rPr>
          <w:i/>
          <w:iCs/>
          <w:lang w:val="uz-Cyrl-UZ"/>
        </w:rPr>
        <w:t>6.  Zatvor  va istok oraliғidagi kuchlanishmaydoniy tranzistor stok toki qiymatiga qanday tasir ko’rsatadi ?</w:t>
      </w:r>
    </w:p>
    <w:p w:rsidR="002A78E4" w:rsidRPr="001F2056" w:rsidRDefault="002A78E4" w:rsidP="002A78E4">
      <w:pPr>
        <w:ind w:left="1080" w:hanging="360"/>
        <w:jc w:val="both"/>
        <w:rPr>
          <w:i/>
          <w:iCs/>
          <w:lang w:val="uz-Cyrl-UZ"/>
        </w:rPr>
      </w:pPr>
      <w:r w:rsidRPr="002A78E4">
        <w:rPr>
          <w:i/>
          <w:iCs/>
          <w:lang w:val="en-US"/>
        </w:rPr>
        <w:t>7.m</w:t>
      </w:r>
      <w:r w:rsidRPr="001F2056">
        <w:rPr>
          <w:i/>
          <w:iCs/>
          <w:lang w:val="uz-Cyrl-UZ"/>
        </w:rPr>
        <w:t>aydoniy tranzistorlarning asosiy ulanish sxemalarini aytib bering.</w:t>
      </w:r>
    </w:p>
    <w:p w:rsidR="002A78E4" w:rsidRPr="001F2056" w:rsidRDefault="002A78E4" w:rsidP="002A78E4">
      <w:pPr>
        <w:ind w:left="1080" w:hanging="360"/>
        <w:jc w:val="both"/>
        <w:rPr>
          <w:i/>
          <w:iCs/>
          <w:lang w:val="uz-Cyrl-UZ"/>
        </w:rPr>
      </w:pPr>
      <w:r w:rsidRPr="001F2056">
        <w:rPr>
          <w:i/>
          <w:iCs/>
          <w:lang w:val="uz-Cyrl-UZ"/>
        </w:rPr>
        <w:t>8.maydoniy tranzistor qanday rejimlarda ishlashimumkin ?</w:t>
      </w:r>
    </w:p>
    <w:p w:rsidR="002A78E4" w:rsidRPr="001F2056" w:rsidRDefault="002A78E4" w:rsidP="002A78E4">
      <w:pPr>
        <w:ind w:left="1080" w:hanging="360"/>
        <w:jc w:val="both"/>
        <w:rPr>
          <w:i/>
          <w:iCs/>
          <w:lang w:val="uz-Cyrl-UZ"/>
        </w:rPr>
      </w:pPr>
      <w:r w:rsidRPr="002A78E4">
        <w:rPr>
          <w:i/>
          <w:iCs/>
          <w:lang w:val="en-US"/>
        </w:rPr>
        <w:t>9.m</w:t>
      </w:r>
      <w:r w:rsidRPr="001F2056">
        <w:rPr>
          <w:i/>
          <w:iCs/>
          <w:lang w:val="uz-Cyrl-UZ"/>
        </w:rPr>
        <w:t>aydoniy tranzistor asosiy xarakteristikalarini aytib bering.</w:t>
      </w:r>
    </w:p>
    <w:p w:rsidR="002A78E4" w:rsidRPr="001F2056" w:rsidRDefault="002A78E4" w:rsidP="002A78E4">
      <w:pPr>
        <w:ind w:firstLine="720"/>
        <w:jc w:val="center"/>
        <w:rPr>
          <w:b/>
          <w:lang w:val="uz-Cyrl-UZ"/>
        </w:rPr>
      </w:pPr>
    </w:p>
    <w:p w:rsidR="002A78E4" w:rsidRPr="001F2056" w:rsidRDefault="002A78E4" w:rsidP="002A78E4">
      <w:pPr>
        <w:ind w:firstLine="720"/>
        <w:jc w:val="center"/>
        <w:rPr>
          <w:b/>
          <w:lang w:val="uz-Cyrl-UZ"/>
        </w:rPr>
      </w:pPr>
    </w:p>
    <w:p w:rsidR="002A78E4" w:rsidRPr="001F2056" w:rsidRDefault="002A78E4" w:rsidP="002A78E4">
      <w:pPr>
        <w:ind w:firstLine="720"/>
        <w:jc w:val="center"/>
        <w:rPr>
          <w:b/>
          <w:lang w:val="uz-Cyrl-UZ"/>
        </w:rPr>
      </w:pPr>
    </w:p>
    <w:p w:rsidR="002A78E4" w:rsidRPr="001F2056" w:rsidRDefault="002A78E4" w:rsidP="002A78E4">
      <w:pPr>
        <w:ind w:firstLine="720"/>
        <w:jc w:val="center"/>
        <w:rPr>
          <w:b/>
          <w:lang w:val="uz-Cyrl-UZ"/>
        </w:rPr>
      </w:pPr>
    </w:p>
    <w:p w:rsidR="002A78E4" w:rsidRPr="001F2056" w:rsidRDefault="002A78E4" w:rsidP="002A78E4">
      <w:pPr>
        <w:ind w:firstLine="720"/>
        <w:jc w:val="center"/>
        <w:rPr>
          <w:b/>
          <w:lang w:val="uz-Cyrl-UZ"/>
        </w:rPr>
      </w:pPr>
    </w:p>
    <w:p w:rsidR="002A78E4" w:rsidRPr="001F2056" w:rsidRDefault="002A78E4" w:rsidP="002A78E4">
      <w:pPr>
        <w:ind w:firstLine="720"/>
        <w:jc w:val="center"/>
        <w:rPr>
          <w:b/>
          <w:lang w:val="uz-Cyrl-UZ"/>
        </w:rPr>
      </w:pPr>
    </w:p>
    <w:p w:rsidR="00BC068A" w:rsidRPr="002A78E4" w:rsidRDefault="00BC068A">
      <w:pPr>
        <w:rPr>
          <w:lang w:val="uz-Cyrl-UZ"/>
        </w:rPr>
      </w:pPr>
      <w:bookmarkStart w:id="0" w:name="_GoBack"/>
      <w:bookmarkEnd w:id="0"/>
    </w:p>
    <w:sectPr w:rsidR="00BC068A" w:rsidRPr="002A78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APP">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A1635"/>
    <w:multiLevelType w:val="multilevel"/>
    <w:tmpl w:val="8BAA978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12FA2C3C"/>
    <w:multiLevelType w:val="hybridMultilevel"/>
    <w:tmpl w:val="11CE7F56"/>
    <w:lvl w:ilvl="0" w:tplc="A4640AC2">
      <w:start w:val="9"/>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168810CE"/>
    <w:multiLevelType w:val="singleLevel"/>
    <w:tmpl w:val="E88A9888"/>
    <w:lvl w:ilvl="0">
      <w:start w:val="1"/>
      <w:numFmt w:val="decimal"/>
      <w:lvlText w:val="%1."/>
      <w:lvlJc w:val="left"/>
      <w:pPr>
        <w:tabs>
          <w:tab w:val="num" w:pos="825"/>
        </w:tabs>
        <w:ind w:left="825" w:hanging="720"/>
      </w:pPr>
      <w:rPr>
        <w:rFonts w:hint="default"/>
      </w:rPr>
    </w:lvl>
  </w:abstractNum>
  <w:abstractNum w:abstractNumId="3">
    <w:nsid w:val="2C451CCB"/>
    <w:multiLevelType w:val="hybridMultilevel"/>
    <w:tmpl w:val="F67E06B0"/>
    <w:lvl w:ilvl="0" w:tplc="653ADE8A">
      <w:start w:val="1"/>
      <w:numFmt w:val="decimal"/>
      <w:lvlText w:val="%1."/>
      <w:lvlJc w:val="left"/>
      <w:pPr>
        <w:tabs>
          <w:tab w:val="num" w:pos="720"/>
        </w:tabs>
        <w:ind w:left="720" w:hanging="360"/>
      </w:pPr>
      <w:rPr>
        <w:rFonts w:ascii="Times New Roman" w:hAnsi="Times New Roman" w:cs="Times New Roman" w:hint="default"/>
        <w:sz w:val="3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05B4043"/>
    <w:multiLevelType w:val="hybridMultilevel"/>
    <w:tmpl w:val="3D4856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0A44CEC"/>
    <w:multiLevelType w:val="hybridMultilevel"/>
    <w:tmpl w:val="683896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7562E5A"/>
    <w:multiLevelType w:val="multilevel"/>
    <w:tmpl w:val="F03CEB12"/>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436008A2"/>
    <w:multiLevelType w:val="hybridMultilevel"/>
    <w:tmpl w:val="34FAB46C"/>
    <w:lvl w:ilvl="0" w:tplc="E8DE340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4F6524C5"/>
    <w:multiLevelType w:val="multilevel"/>
    <w:tmpl w:val="7F625BC8"/>
    <w:lvl w:ilvl="0">
      <w:start w:val="2"/>
      <w:numFmt w:val="decimal"/>
      <w:lvlText w:val="%1."/>
      <w:lvlJc w:val="left"/>
      <w:pPr>
        <w:tabs>
          <w:tab w:val="num" w:pos="930"/>
        </w:tabs>
        <w:ind w:left="930" w:hanging="930"/>
      </w:pPr>
      <w:rPr>
        <w:rFonts w:hint="default"/>
      </w:rPr>
    </w:lvl>
    <w:lvl w:ilvl="1">
      <w:start w:val="3"/>
      <w:numFmt w:val="decimal"/>
      <w:lvlText w:val="%1.%2."/>
      <w:lvlJc w:val="left"/>
      <w:pPr>
        <w:tabs>
          <w:tab w:val="num" w:pos="930"/>
        </w:tabs>
        <w:ind w:left="930" w:hanging="930"/>
      </w:pPr>
      <w:rPr>
        <w:rFonts w:hint="default"/>
      </w:rPr>
    </w:lvl>
    <w:lvl w:ilvl="2">
      <w:start w:val="3"/>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528E57A7"/>
    <w:multiLevelType w:val="multilevel"/>
    <w:tmpl w:val="668C7EC8"/>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nsid w:val="588C3FBC"/>
    <w:multiLevelType w:val="hybridMultilevel"/>
    <w:tmpl w:val="4E36BD44"/>
    <w:lvl w:ilvl="0" w:tplc="F3B0532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nsid w:val="5BB45CAE"/>
    <w:multiLevelType w:val="hybridMultilevel"/>
    <w:tmpl w:val="E12E355C"/>
    <w:lvl w:ilvl="0" w:tplc="91BEC32E">
      <w:start w:val="1"/>
      <w:numFmt w:val="decimal"/>
      <w:lvlText w:val="%1."/>
      <w:lvlJc w:val="left"/>
      <w:pPr>
        <w:tabs>
          <w:tab w:val="num" w:pos="720"/>
        </w:tabs>
        <w:ind w:left="720" w:hanging="360"/>
      </w:pPr>
    </w:lvl>
    <w:lvl w:ilvl="1" w:tplc="592A1466">
      <w:numFmt w:val="none"/>
      <w:lvlText w:val=""/>
      <w:lvlJc w:val="left"/>
      <w:pPr>
        <w:tabs>
          <w:tab w:val="num" w:pos="360"/>
        </w:tabs>
      </w:pPr>
    </w:lvl>
    <w:lvl w:ilvl="2" w:tplc="D84422A2">
      <w:numFmt w:val="none"/>
      <w:lvlText w:val=""/>
      <w:lvlJc w:val="left"/>
      <w:pPr>
        <w:tabs>
          <w:tab w:val="num" w:pos="360"/>
        </w:tabs>
      </w:pPr>
    </w:lvl>
    <w:lvl w:ilvl="3" w:tplc="F94A2B70">
      <w:numFmt w:val="none"/>
      <w:lvlText w:val=""/>
      <w:lvlJc w:val="left"/>
      <w:pPr>
        <w:tabs>
          <w:tab w:val="num" w:pos="360"/>
        </w:tabs>
      </w:pPr>
    </w:lvl>
    <w:lvl w:ilvl="4" w:tplc="E9D2C9C6">
      <w:numFmt w:val="none"/>
      <w:lvlText w:val=""/>
      <w:lvlJc w:val="left"/>
      <w:pPr>
        <w:tabs>
          <w:tab w:val="num" w:pos="360"/>
        </w:tabs>
      </w:pPr>
    </w:lvl>
    <w:lvl w:ilvl="5" w:tplc="5EF66266">
      <w:numFmt w:val="none"/>
      <w:lvlText w:val=""/>
      <w:lvlJc w:val="left"/>
      <w:pPr>
        <w:tabs>
          <w:tab w:val="num" w:pos="360"/>
        </w:tabs>
      </w:pPr>
    </w:lvl>
    <w:lvl w:ilvl="6" w:tplc="3AC2805C">
      <w:numFmt w:val="none"/>
      <w:lvlText w:val=""/>
      <w:lvlJc w:val="left"/>
      <w:pPr>
        <w:tabs>
          <w:tab w:val="num" w:pos="360"/>
        </w:tabs>
      </w:pPr>
    </w:lvl>
    <w:lvl w:ilvl="7" w:tplc="A66CE8FC">
      <w:numFmt w:val="none"/>
      <w:lvlText w:val=""/>
      <w:lvlJc w:val="left"/>
      <w:pPr>
        <w:tabs>
          <w:tab w:val="num" w:pos="360"/>
        </w:tabs>
      </w:pPr>
    </w:lvl>
    <w:lvl w:ilvl="8" w:tplc="C22A433C">
      <w:numFmt w:val="none"/>
      <w:lvlText w:val=""/>
      <w:lvlJc w:val="left"/>
      <w:pPr>
        <w:tabs>
          <w:tab w:val="num" w:pos="360"/>
        </w:tabs>
      </w:pPr>
    </w:lvl>
  </w:abstractNum>
  <w:abstractNum w:abstractNumId="12">
    <w:nsid w:val="5F5C04E5"/>
    <w:multiLevelType w:val="multilevel"/>
    <w:tmpl w:val="EF22A71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600B6301"/>
    <w:multiLevelType w:val="hybridMultilevel"/>
    <w:tmpl w:val="B53AEFD6"/>
    <w:lvl w:ilvl="0" w:tplc="76FE6FEC">
      <w:start w:val="1"/>
      <w:numFmt w:val="decimal"/>
      <w:lvlText w:val="%1."/>
      <w:lvlJc w:val="left"/>
      <w:pPr>
        <w:tabs>
          <w:tab w:val="num" w:pos="1080"/>
        </w:tabs>
        <w:ind w:left="1080" w:hanging="360"/>
      </w:pPr>
      <w:rPr>
        <w:rFonts w:hint="default"/>
      </w:rPr>
    </w:lvl>
    <w:lvl w:ilvl="1" w:tplc="54166852">
      <w:numFmt w:val="none"/>
      <w:lvlText w:val=""/>
      <w:lvlJc w:val="left"/>
      <w:pPr>
        <w:tabs>
          <w:tab w:val="num" w:pos="360"/>
        </w:tabs>
      </w:pPr>
    </w:lvl>
    <w:lvl w:ilvl="2" w:tplc="A4B06A30">
      <w:numFmt w:val="none"/>
      <w:lvlText w:val=""/>
      <w:lvlJc w:val="left"/>
      <w:pPr>
        <w:tabs>
          <w:tab w:val="num" w:pos="360"/>
        </w:tabs>
      </w:pPr>
    </w:lvl>
    <w:lvl w:ilvl="3" w:tplc="1D20A21C">
      <w:numFmt w:val="none"/>
      <w:lvlText w:val=""/>
      <w:lvlJc w:val="left"/>
      <w:pPr>
        <w:tabs>
          <w:tab w:val="num" w:pos="360"/>
        </w:tabs>
      </w:pPr>
    </w:lvl>
    <w:lvl w:ilvl="4" w:tplc="8C48192C">
      <w:numFmt w:val="none"/>
      <w:lvlText w:val=""/>
      <w:lvlJc w:val="left"/>
      <w:pPr>
        <w:tabs>
          <w:tab w:val="num" w:pos="360"/>
        </w:tabs>
      </w:pPr>
    </w:lvl>
    <w:lvl w:ilvl="5" w:tplc="F754D9D8">
      <w:numFmt w:val="none"/>
      <w:lvlText w:val=""/>
      <w:lvlJc w:val="left"/>
      <w:pPr>
        <w:tabs>
          <w:tab w:val="num" w:pos="360"/>
        </w:tabs>
      </w:pPr>
    </w:lvl>
    <w:lvl w:ilvl="6" w:tplc="F6468C0E">
      <w:numFmt w:val="none"/>
      <w:lvlText w:val=""/>
      <w:lvlJc w:val="left"/>
      <w:pPr>
        <w:tabs>
          <w:tab w:val="num" w:pos="360"/>
        </w:tabs>
      </w:pPr>
    </w:lvl>
    <w:lvl w:ilvl="7" w:tplc="98FC6056">
      <w:numFmt w:val="none"/>
      <w:lvlText w:val=""/>
      <w:lvlJc w:val="left"/>
      <w:pPr>
        <w:tabs>
          <w:tab w:val="num" w:pos="360"/>
        </w:tabs>
      </w:pPr>
    </w:lvl>
    <w:lvl w:ilvl="8" w:tplc="5370457A">
      <w:numFmt w:val="none"/>
      <w:lvlText w:val=""/>
      <w:lvlJc w:val="left"/>
      <w:pPr>
        <w:tabs>
          <w:tab w:val="num" w:pos="360"/>
        </w:tabs>
      </w:pPr>
    </w:lvl>
  </w:abstractNum>
  <w:abstractNum w:abstractNumId="14">
    <w:nsid w:val="60D649FD"/>
    <w:multiLevelType w:val="hybridMultilevel"/>
    <w:tmpl w:val="0D246622"/>
    <w:lvl w:ilvl="0" w:tplc="9C4CBD56">
      <w:start w:val="3"/>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5">
    <w:nsid w:val="67E4741C"/>
    <w:multiLevelType w:val="singleLevel"/>
    <w:tmpl w:val="10FCE4C4"/>
    <w:lvl w:ilvl="0">
      <w:start w:val="1"/>
      <w:numFmt w:val="decimal"/>
      <w:lvlText w:val="%1."/>
      <w:lvlJc w:val="left"/>
      <w:pPr>
        <w:tabs>
          <w:tab w:val="num" w:pos="1069"/>
        </w:tabs>
        <w:ind w:left="1069" w:hanging="360"/>
      </w:pPr>
      <w:rPr>
        <w:rFonts w:hint="default"/>
      </w:rPr>
    </w:lvl>
  </w:abstractNum>
  <w:abstractNum w:abstractNumId="16">
    <w:nsid w:val="6A9C2E81"/>
    <w:multiLevelType w:val="hybridMultilevel"/>
    <w:tmpl w:val="8CAAE5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F500F96"/>
    <w:multiLevelType w:val="hybridMultilevel"/>
    <w:tmpl w:val="5E3A6C6C"/>
    <w:lvl w:ilvl="0" w:tplc="090089A8">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8">
    <w:nsid w:val="79C12541"/>
    <w:multiLevelType w:val="hybridMultilevel"/>
    <w:tmpl w:val="BC907B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B7929BB"/>
    <w:multiLevelType w:val="hybridMultilevel"/>
    <w:tmpl w:val="52FC02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E4318F5"/>
    <w:multiLevelType w:val="hybridMultilevel"/>
    <w:tmpl w:val="A14674F6"/>
    <w:lvl w:ilvl="0" w:tplc="7C8A5490">
      <w:start w:val="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3"/>
  </w:num>
  <w:num w:numId="3">
    <w:abstractNumId w:val="4"/>
  </w:num>
  <w:num w:numId="4">
    <w:abstractNumId w:val="17"/>
  </w:num>
  <w:num w:numId="5">
    <w:abstractNumId w:val="19"/>
  </w:num>
  <w:num w:numId="6">
    <w:abstractNumId w:val="11"/>
  </w:num>
  <w:num w:numId="7">
    <w:abstractNumId w:val="16"/>
  </w:num>
  <w:num w:numId="8">
    <w:abstractNumId w:val="5"/>
  </w:num>
  <w:num w:numId="9">
    <w:abstractNumId w:val="18"/>
  </w:num>
  <w:num w:numId="10">
    <w:abstractNumId w:val="14"/>
  </w:num>
  <w:num w:numId="11">
    <w:abstractNumId w:val="12"/>
  </w:num>
  <w:num w:numId="12">
    <w:abstractNumId w:val="0"/>
  </w:num>
  <w:num w:numId="13">
    <w:abstractNumId w:val="7"/>
  </w:num>
  <w:num w:numId="14">
    <w:abstractNumId w:val="20"/>
  </w:num>
  <w:num w:numId="15">
    <w:abstractNumId w:val="10"/>
  </w:num>
  <w:num w:numId="16">
    <w:abstractNumId w:val="13"/>
  </w:num>
  <w:num w:numId="17">
    <w:abstractNumId w:val="1"/>
  </w:num>
  <w:num w:numId="18">
    <w:abstractNumId w:val="15"/>
  </w:num>
  <w:num w:numId="19">
    <w:abstractNumId w:val="2"/>
  </w:num>
  <w:num w:numId="20">
    <w:abstractNumId w:val="8"/>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8E4"/>
    <w:rsid w:val="002A78E4"/>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78E4"/>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2A78E4"/>
    <w:pPr>
      <w:keepNext/>
      <w:spacing w:before="120" w:after="120"/>
      <w:jc w:val="center"/>
      <w:outlineLvl w:val="0"/>
    </w:pPr>
    <w:rPr>
      <w:kern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2A78E4"/>
    <w:rPr>
      <w:rFonts w:ascii="Times New Roman" w:eastAsia="Times New Roman" w:hAnsi="Times New Roman" w:cs="Times New Roman"/>
      <w:kern w:val="32"/>
      <w:sz w:val="24"/>
      <w:szCs w:val="24"/>
      <w:lang w:val="ru-RU" w:eastAsia="ru-RU"/>
    </w:rPr>
  </w:style>
  <w:style w:type="paragraph" w:customStyle="1" w:styleId="a3">
    <w:name w:val="Рисунок"/>
    <w:basedOn w:val="a"/>
    <w:next w:val="a"/>
    <w:rsid w:val="002A78E4"/>
    <w:pPr>
      <w:jc w:val="center"/>
    </w:pPr>
  </w:style>
  <w:style w:type="paragraph" w:customStyle="1" w:styleId="a4">
    <w:name w:val="Без выступа"/>
    <w:basedOn w:val="a3"/>
    <w:next w:val="a"/>
    <w:rsid w:val="002A78E4"/>
    <w:pPr>
      <w:jc w:val="both"/>
    </w:pPr>
  </w:style>
  <w:style w:type="paragraph" w:styleId="a5">
    <w:name w:val="footer"/>
    <w:basedOn w:val="a"/>
    <w:link w:val="a6"/>
    <w:rsid w:val="002A78E4"/>
    <w:pPr>
      <w:tabs>
        <w:tab w:val="center" w:pos="4677"/>
        <w:tab w:val="right" w:pos="9355"/>
      </w:tabs>
    </w:pPr>
  </w:style>
  <w:style w:type="character" w:customStyle="1" w:styleId="a6">
    <w:name w:val="Нижний колонтитул Знак"/>
    <w:basedOn w:val="a0"/>
    <w:link w:val="a5"/>
    <w:rsid w:val="002A78E4"/>
    <w:rPr>
      <w:rFonts w:ascii="Times New Roman" w:eastAsia="Times New Roman" w:hAnsi="Times New Roman" w:cs="Times New Roman"/>
      <w:sz w:val="24"/>
      <w:szCs w:val="24"/>
      <w:lang w:val="ru-RU" w:eastAsia="ru-RU"/>
    </w:rPr>
  </w:style>
  <w:style w:type="character" w:styleId="a7">
    <w:name w:val="page number"/>
    <w:basedOn w:val="a0"/>
    <w:rsid w:val="002A78E4"/>
  </w:style>
  <w:style w:type="table" w:styleId="a8">
    <w:name w:val="Table Grid"/>
    <w:basedOn w:val="a1"/>
    <w:rsid w:val="002A78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2A78E4"/>
    <w:pPr>
      <w:jc w:val="center"/>
    </w:pPr>
    <w:rPr>
      <w:rFonts w:ascii="BalticaAPP" w:hAnsi="BalticaAPP"/>
      <w:sz w:val="28"/>
      <w:szCs w:val="20"/>
    </w:rPr>
  </w:style>
  <w:style w:type="character" w:customStyle="1" w:styleId="aa">
    <w:name w:val="Основной текст Знак"/>
    <w:basedOn w:val="a0"/>
    <w:link w:val="a9"/>
    <w:rsid w:val="002A78E4"/>
    <w:rPr>
      <w:rFonts w:ascii="BalticaAPP" w:eastAsia="Times New Roman" w:hAnsi="BalticaAPP" w:cs="Times New Roman"/>
      <w:sz w:val="28"/>
      <w:szCs w:val="20"/>
      <w:lang w:val="ru-RU" w:eastAsia="ru-RU"/>
    </w:rPr>
  </w:style>
  <w:style w:type="paragraph" w:styleId="ab">
    <w:name w:val="Balloon Text"/>
    <w:basedOn w:val="a"/>
    <w:link w:val="ac"/>
    <w:uiPriority w:val="99"/>
    <w:semiHidden/>
    <w:unhideWhenUsed/>
    <w:rsid w:val="002A78E4"/>
    <w:rPr>
      <w:rFonts w:ascii="Tahoma" w:hAnsi="Tahoma" w:cs="Tahoma"/>
      <w:sz w:val="16"/>
      <w:szCs w:val="16"/>
    </w:rPr>
  </w:style>
  <w:style w:type="character" w:customStyle="1" w:styleId="ac">
    <w:name w:val="Текст выноски Знак"/>
    <w:basedOn w:val="a0"/>
    <w:link w:val="ab"/>
    <w:uiPriority w:val="99"/>
    <w:semiHidden/>
    <w:rsid w:val="002A78E4"/>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78E4"/>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2A78E4"/>
    <w:pPr>
      <w:keepNext/>
      <w:spacing w:before="120" w:after="120"/>
      <w:jc w:val="center"/>
      <w:outlineLvl w:val="0"/>
    </w:pPr>
    <w:rPr>
      <w:kern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2A78E4"/>
    <w:rPr>
      <w:rFonts w:ascii="Times New Roman" w:eastAsia="Times New Roman" w:hAnsi="Times New Roman" w:cs="Times New Roman"/>
      <w:kern w:val="32"/>
      <w:sz w:val="24"/>
      <w:szCs w:val="24"/>
      <w:lang w:val="ru-RU" w:eastAsia="ru-RU"/>
    </w:rPr>
  </w:style>
  <w:style w:type="paragraph" w:customStyle="1" w:styleId="a3">
    <w:name w:val="Рисунок"/>
    <w:basedOn w:val="a"/>
    <w:next w:val="a"/>
    <w:rsid w:val="002A78E4"/>
    <w:pPr>
      <w:jc w:val="center"/>
    </w:pPr>
  </w:style>
  <w:style w:type="paragraph" w:customStyle="1" w:styleId="a4">
    <w:name w:val="Без выступа"/>
    <w:basedOn w:val="a3"/>
    <w:next w:val="a"/>
    <w:rsid w:val="002A78E4"/>
    <w:pPr>
      <w:jc w:val="both"/>
    </w:pPr>
  </w:style>
  <w:style w:type="paragraph" w:styleId="a5">
    <w:name w:val="footer"/>
    <w:basedOn w:val="a"/>
    <w:link w:val="a6"/>
    <w:rsid w:val="002A78E4"/>
    <w:pPr>
      <w:tabs>
        <w:tab w:val="center" w:pos="4677"/>
        <w:tab w:val="right" w:pos="9355"/>
      </w:tabs>
    </w:pPr>
  </w:style>
  <w:style w:type="character" w:customStyle="1" w:styleId="a6">
    <w:name w:val="Нижний колонтитул Знак"/>
    <w:basedOn w:val="a0"/>
    <w:link w:val="a5"/>
    <w:rsid w:val="002A78E4"/>
    <w:rPr>
      <w:rFonts w:ascii="Times New Roman" w:eastAsia="Times New Roman" w:hAnsi="Times New Roman" w:cs="Times New Roman"/>
      <w:sz w:val="24"/>
      <w:szCs w:val="24"/>
      <w:lang w:val="ru-RU" w:eastAsia="ru-RU"/>
    </w:rPr>
  </w:style>
  <w:style w:type="character" w:styleId="a7">
    <w:name w:val="page number"/>
    <w:basedOn w:val="a0"/>
    <w:rsid w:val="002A78E4"/>
  </w:style>
  <w:style w:type="table" w:styleId="a8">
    <w:name w:val="Table Grid"/>
    <w:basedOn w:val="a1"/>
    <w:rsid w:val="002A78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2A78E4"/>
    <w:pPr>
      <w:jc w:val="center"/>
    </w:pPr>
    <w:rPr>
      <w:rFonts w:ascii="BalticaAPP" w:hAnsi="BalticaAPP"/>
      <w:sz w:val="28"/>
      <w:szCs w:val="20"/>
    </w:rPr>
  </w:style>
  <w:style w:type="character" w:customStyle="1" w:styleId="aa">
    <w:name w:val="Основной текст Знак"/>
    <w:basedOn w:val="a0"/>
    <w:link w:val="a9"/>
    <w:rsid w:val="002A78E4"/>
    <w:rPr>
      <w:rFonts w:ascii="BalticaAPP" w:eastAsia="Times New Roman" w:hAnsi="BalticaAPP" w:cs="Times New Roman"/>
      <w:sz w:val="28"/>
      <w:szCs w:val="20"/>
      <w:lang w:val="ru-RU" w:eastAsia="ru-RU"/>
    </w:rPr>
  </w:style>
  <w:style w:type="paragraph" w:styleId="ab">
    <w:name w:val="Balloon Text"/>
    <w:basedOn w:val="a"/>
    <w:link w:val="ac"/>
    <w:uiPriority w:val="99"/>
    <w:semiHidden/>
    <w:unhideWhenUsed/>
    <w:rsid w:val="002A78E4"/>
    <w:rPr>
      <w:rFonts w:ascii="Tahoma" w:hAnsi="Tahoma" w:cs="Tahoma"/>
      <w:sz w:val="16"/>
      <w:szCs w:val="16"/>
    </w:rPr>
  </w:style>
  <w:style w:type="character" w:customStyle="1" w:styleId="ac">
    <w:name w:val="Текст выноски Знак"/>
    <w:basedOn w:val="a0"/>
    <w:link w:val="ab"/>
    <w:uiPriority w:val="99"/>
    <w:semiHidden/>
    <w:rsid w:val="002A78E4"/>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20.wmf"/><Relationship Id="rId3" Type="http://schemas.microsoft.com/office/2007/relationships/stylesWithEffects" Target="stylesWithEffects.xml"/><Relationship Id="rId21" Type="http://schemas.openxmlformats.org/officeDocument/2006/relationships/image" Target="media/image10.wmf"/><Relationship Id="rId34" Type="http://schemas.openxmlformats.org/officeDocument/2006/relationships/image" Target="media/image17.wmf"/><Relationship Id="rId42" Type="http://schemas.openxmlformats.org/officeDocument/2006/relationships/image" Target="media/image22.wmf"/><Relationship Id="rId47" Type="http://schemas.openxmlformats.org/officeDocument/2006/relationships/oleObject" Target="embeddings/oleObject18.bin"/><Relationship Id="rId50" Type="http://schemas.openxmlformats.org/officeDocument/2006/relationships/image" Target="media/image26.png"/><Relationship Id="rId7" Type="http://schemas.openxmlformats.org/officeDocument/2006/relationships/image" Target="media/image2.wmf"/><Relationship Id="rId12" Type="http://schemas.openxmlformats.org/officeDocument/2006/relationships/oleObject" Target="embeddings/oleObject3.bin"/><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oleObject" Target="embeddings/oleObject12.bin"/><Relationship Id="rId38" Type="http://schemas.openxmlformats.org/officeDocument/2006/relationships/image" Target="media/image19.png"/><Relationship Id="rId46" Type="http://schemas.openxmlformats.org/officeDocument/2006/relationships/image" Target="media/image24.wmf"/><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oleObject" Target="embeddings/oleObject6.bin"/><Relationship Id="rId29" Type="http://schemas.openxmlformats.org/officeDocument/2006/relationships/oleObject" Target="embeddings/oleObject10.bin"/><Relationship Id="rId41" Type="http://schemas.openxmlformats.org/officeDocument/2006/relationships/image" Target="media/image21.pn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image" Target="media/image16.wmf"/><Relationship Id="rId37" Type="http://schemas.openxmlformats.org/officeDocument/2006/relationships/oleObject" Target="embeddings/oleObject14.bin"/><Relationship Id="rId40" Type="http://schemas.openxmlformats.org/officeDocument/2006/relationships/oleObject" Target="embeddings/oleObject15.bin"/><Relationship Id="rId45" Type="http://schemas.openxmlformats.org/officeDocument/2006/relationships/oleObject" Target="embeddings/oleObject17.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image" Target="media/image25.png"/><Relationship Id="rId10" Type="http://schemas.openxmlformats.org/officeDocument/2006/relationships/oleObject" Target="embeddings/oleObject2.bin"/><Relationship Id="rId19" Type="http://schemas.openxmlformats.org/officeDocument/2006/relationships/image" Target="media/image9.wmf"/><Relationship Id="rId31" Type="http://schemas.openxmlformats.org/officeDocument/2006/relationships/oleObject" Target="embeddings/oleObject11.bin"/><Relationship Id="rId44" Type="http://schemas.openxmlformats.org/officeDocument/2006/relationships/image" Target="media/image23.wmf"/><Relationship Id="rId52" Type="http://schemas.openxmlformats.org/officeDocument/2006/relationships/oleObject" Target="embeddings/oleObject20.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image" Target="media/image13.png"/><Relationship Id="rId30" Type="http://schemas.openxmlformats.org/officeDocument/2006/relationships/image" Target="media/image15.wmf"/><Relationship Id="rId35" Type="http://schemas.openxmlformats.org/officeDocument/2006/relationships/oleObject" Target="embeddings/oleObject13.bin"/><Relationship Id="rId43" Type="http://schemas.openxmlformats.org/officeDocument/2006/relationships/oleObject" Target="embeddings/oleObject16.bin"/><Relationship Id="rId48" Type="http://schemas.openxmlformats.org/officeDocument/2006/relationships/oleObject" Target="embeddings/oleObject19.bin"/><Relationship Id="rId8" Type="http://schemas.openxmlformats.org/officeDocument/2006/relationships/oleObject" Target="embeddings/oleObject1.bin"/><Relationship Id="rId51" Type="http://schemas.openxmlformats.org/officeDocument/2006/relationships/image" Target="media/image2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1960</Words>
  <Characters>11176</Characters>
  <Application>Microsoft Office Word</Application>
  <DocSecurity>0</DocSecurity>
  <Lines>93</Lines>
  <Paragraphs>26</Paragraphs>
  <ScaleCrop>false</ScaleCrop>
  <Company>Home</Company>
  <LinksUpToDate>false</LinksUpToDate>
  <CharactersWithSpaces>13110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2012-11-05T13:17:00Z</dcterms:created>
  <dcterms:modified xsi:type="dcterms:W3CDTF">2012-11-05T13:17:00Z</dcterms:modified>
</cp:coreProperties>
</file>